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F3" w:rsidRPr="00086FF3" w:rsidRDefault="00086FF3" w:rsidP="00086FF3">
      <w:pPr>
        <w:pStyle w:val="TASHTIOTHEADER"/>
        <w:widowControl w:val="0"/>
        <w:spacing w:line="240" w:lineRule="auto"/>
        <w:ind w:firstLine="0"/>
        <w:jc w:val="right"/>
        <w:rPr>
          <w:rFonts w:ascii="David" w:hAnsi="David" w:cs="David"/>
          <w:sz w:val="24"/>
          <w:szCs w:val="24"/>
          <w:rtl/>
        </w:rPr>
      </w:pPr>
      <w:r w:rsidRPr="00086FF3">
        <w:rPr>
          <w:rFonts w:ascii="David" w:hAnsi="David" w:cs="David" w:hint="eastAsia"/>
          <w:sz w:val="32"/>
          <w:szCs w:val="32"/>
          <w:rtl/>
        </w:rPr>
        <w:t>‏</w:t>
      </w:r>
      <w:r w:rsidRPr="00086FF3">
        <w:rPr>
          <w:rFonts w:ascii="David" w:hAnsi="David" w:cs="David"/>
          <w:sz w:val="24"/>
          <w:szCs w:val="24"/>
          <w:rtl/>
        </w:rPr>
        <w:t>20 אפריל 2021</w:t>
      </w:r>
    </w:p>
    <w:p w:rsidR="00086FF3" w:rsidRDefault="00086FF3" w:rsidP="00086FF3">
      <w:pPr>
        <w:pStyle w:val="TASHTIOTHEADER"/>
        <w:widowControl w:val="0"/>
        <w:spacing w:line="240" w:lineRule="auto"/>
        <w:ind w:firstLine="0"/>
        <w:jc w:val="right"/>
        <w:rPr>
          <w:rFonts w:ascii="David" w:hAnsi="David" w:cs="David"/>
          <w:sz w:val="24"/>
          <w:szCs w:val="24"/>
          <w:rtl/>
        </w:rPr>
      </w:pPr>
      <w:r w:rsidRPr="00086FF3">
        <w:rPr>
          <w:rFonts w:ascii="David" w:hAnsi="David" w:cs="David" w:hint="eastAsia"/>
          <w:sz w:val="24"/>
          <w:szCs w:val="24"/>
          <w:rtl/>
        </w:rPr>
        <w:t>‏ח</w:t>
      </w:r>
      <w:r w:rsidRPr="00086FF3">
        <w:rPr>
          <w:rFonts w:ascii="David" w:hAnsi="David" w:cs="David"/>
          <w:sz w:val="24"/>
          <w:szCs w:val="24"/>
          <w:rtl/>
        </w:rPr>
        <w:t>' אייר תשפ"א</w:t>
      </w:r>
    </w:p>
    <w:p w:rsidR="00A4734C" w:rsidRPr="00A4734C" w:rsidRDefault="00A4734C" w:rsidP="00086FF3">
      <w:pPr>
        <w:pStyle w:val="TASHTIOTHEADER"/>
        <w:widowControl w:val="0"/>
        <w:spacing w:line="240" w:lineRule="auto"/>
        <w:ind w:firstLine="0"/>
        <w:jc w:val="right"/>
        <w:rPr>
          <w:rFonts w:ascii="David" w:hAnsi="David" w:cs="David"/>
          <w:color w:val="FF0000"/>
          <w:sz w:val="24"/>
          <w:szCs w:val="24"/>
          <w:rtl/>
        </w:rPr>
      </w:pPr>
      <w:r w:rsidRPr="00A4734C">
        <w:rPr>
          <w:rFonts w:ascii="David" w:hAnsi="David" w:cs="David" w:hint="cs"/>
          <w:color w:val="FF0000"/>
          <w:sz w:val="24"/>
          <w:szCs w:val="24"/>
          <w:rtl/>
        </w:rPr>
        <w:t>קובץ מעודכן : 09 יוני 2021</w:t>
      </w:r>
    </w:p>
    <w:p w:rsidR="00086FF3" w:rsidRDefault="00086FF3" w:rsidP="00086FF3">
      <w:pPr>
        <w:pStyle w:val="TASHTIOTHEADER"/>
        <w:widowControl w:val="0"/>
        <w:spacing w:line="360" w:lineRule="auto"/>
        <w:ind w:firstLine="0"/>
        <w:jc w:val="right"/>
        <w:rPr>
          <w:rFonts w:ascii="David" w:hAnsi="David" w:cs="David"/>
          <w:b/>
          <w:bCs/>
          <w:sz w:val="32"/>
          <w:szCs w:val="32"/>
          <w:rtl/>
        </w:rPr>
      </w:pPr>
    </w:p>
    <w:p w:rsidR="00653A25" w:rsidRPr="0049773C" w:rsidRDefault="00653A25" w:rsidP="00086FF3">
      <w:pPr>
        <w:pStyle w:val="TASHTIOTHEADER"/>
        <w:widowControl w:val="0"/>
        <w:spacing w:line="360" w:lineRule="auto"/>
        <w:ind w:firstLine="0"/>
        <w:rPr>
          <w:rFonts w:ascii="David" w:hAnsi="David" w:cs="David"/>
          <w:b/>
          <w:bCs/>
          <w:sz w:val="32"/>
          <w:szCs w:val="32"/>
          <w:rtl/>
        </w:rPr>
      </w:pPr>
      <w:r w:rsidRPr="0049773C">
        <w:rPr>
          <w:rFonts w:ascii="David" w:hAnsi="David" w:cs="David"/>
          <w:b/>
          <w:bCs/>
          <w:sz w:val="32"/>
          <w:szCs w:val="32"/>
          <w:rtl/>
        </w:rPr>
        <w:t>פנייה להגשת תכניות מקדימות  לדו-שימוש באנרגיות מתחדשות בשטחים חקלאיים</w:t>
      </w:r>
    </w:p>
    <w:p w:rsidR="00653A25" w:rsidRPr="0049773C" w:rsidRDefault="00653A25" w:rsidP="00FA44E6">
      <w:pPr>
        <w:widowControl w:val="0"/>
        <w:spacing w:after="0" w:line="480" w:lineRule="auto"/>
        <w:ind w:firstLine="0"/>
        <w:rPr>
          <w:rFonts w:ascii="David" w:hAnsi="David"/>
          <w:b/>
          <w:bCs/>
          <w:rtl/>
        </w:rPr>
      </w:pPr>
      <w:r w:rsidRPr="0049773C">
        <w:rPr>
          <w:rFonts w:ascii="David" w:hAnsi="David"/>
          <w:b/>
          <w:bCs/>
          <w:rtl/>
        </w:rPr>
        <w:t xml:space="preserve">רקע </w:t>
      </w:r>
    </w:p>
    <w:p w:rsidR="000E0802" w:rsidRPr="0049773C" w:rsidRDefault="000E0802" w:rsidP="000E0802">
      <w:pPr>
        <w:widowControl w:val="0"/>
        <w:spacing w:after="0" w:line="480" w:lineRule="auto"/>
        <w:ind w:firstLine="0"/>
        <w:rPr>
          <w:rFonts w:ascii="David" w:hAnsi="David"/>
          <w:rtl/>
        </w:rPr>
      </w:pPr>
      <w:r w:rsidRPr="0049773C">
        <w:rPr>
          <w:rFonts w:ascii="David" w:hAnsi="David"/>
          <w:rtl/>
        </w:rPr>
        <w:t xml:space="preserve">בהתאם להחלטת ממשלה 465  "הגדלת יעדי ייצור חשמל באנרגיות המתחדשות לשנת 2030 לשיעור של-30% מסך כל צריכת החשמל בשנת 2030", </w:t>
      </w:r>
      <w:r>
        <w:rPr>
          <w:rFonts w:ascii="David" w:hAnsi="David" w:hint="cs"/>
          <w:rtl/>
        </w:rPr>
        <w:t xml:space="preserve">ולאור המחסור בקרקעות והפוטנציאל הגלום בקרקעות חקלאיות, </w:t>
      </w:r>
      <w:r w:rsidRPr="0049773C">
        <w:rPr>
          <w:rFonts w:ascii="David" w:hAnsi="David"/>
          <w:rtl/>
        </w:rPr>
        <w:t xml:space="preserve">נדרש לבחון את הקמתם </w:t>
      </w:r>
      <w:r w:rsidR="00F66B44">
        <w:rPr>
          <w:rFonts w:ascii="David" w:hAnsi="David" w:hint="cs"/>
          <w:rtl/>
        </w:rPr>
        <w:t xml:space="preserve">של </w:t>
      </w:r>
      <w:r w:rsidRPr="0049773C">
        <w:rPr>
          <w:rFonts w:ascii="David" w:hAnsi="David"/>
          <w:rtl/>
        </w:rPr>
        <w:t>מתקני ייצור חשמל באנרגיה מתחדשת בשטחים חקלאיים מעובדים בדו-שימוש תוך שמירה על קיום חקלאות מניבה באופן מיטבי.</w:t>
      </w:r>
    </w:p>
    <w:p w:rsidR="00653A25" w:rsidRPr="0049773C" w:rsidRDefault="00653A25" w:rsidP="00917E1B">
      <w:pPr>
        <w:widowControl w:val="0"/>
        <w:spacing w:after="0" w:line="480" w:lineRule="auto"/>
        <w:ind w:firstLine="0"/>
        <w:rPr>
          <w:rFonts w:ascii="David" w:hAnsi="David"/>
          <w:b/>
          <w:bCs/>
          <w:rtl/>
        </w:rPr>
      </w:pPr>
      <w:r w:rsidRPr="0049773C">
        <w:rPr>
          <w:rFonts w:ascii="David" w:hAnsi="David"/>
          <w:rtl/>
        </w:rPr>
        <w:t>סעיף 6 בהחלטת הממשלה מס' 3484 מיום 17.7.2011, נותן בידי המדען הראשי של משרד האנרגיה סמכות לסווג מתקנים לייצור חשמל, כמתקני חלוץ של טכנולוגיות  חדשניות (להלן: "</w:t>
      </w:r>
      <w:r w:rsidRPr="0049773C">
        <w:rPr>
          <w:rFonts w:ascii="David" w:hAnsi="David"/>
          <w:b/>
          <w:bCs/>
          <w:rtl/>
        </w:rPr>
        <w:t>מתקני חלוץ</w:t>
      </w:r>
      <w:r w:rsidRPr="0049773C">
        <w:rPr>
          <w:rFonts w:ascii="David" w:hAnsi="David"/>
          <w:rtl/>
        </w:rPr>
        <w:t xml:space="preserve">"), לצורך </w:t>
      </w:r>
      <w:r w:rsidR="00726671" w:rsidRPr="0049773C">
        <w:rPr>
          <w:rFonts w:ascii="David" w:hAnsi="David"/>
          <w:rtl/>
        </w:rPr>
        <w:t xml:space="preserve">השתלבות </w:t>
      </w:r>
      <w:proofErr w:type="spellStart"/>
      <w:r w:rsidR="00726671" w:rsidRPr="0049773C">
        <w:rPr>
          <w:rFonts w:ascii="David" w:hAnsi="David"/>
          <w:rtl/>
        </w:rPr>
        <w:t>באסדרות</w:t>
      </w:r>
      <w:proofErr w:type="spellEnd"/>
      <w:r w:rsidR="00726671" w:rsidRPr="0049773C">
        <w:rPr>
          <w:rFonts w:ascii="David" w:hAnsi="David"/>
          <w:rtl/>
        </w:rPr>
        <w:t xml:space="preserve"> מתאימות המפורסמות על ידי רשות החשמל</w:t>
      </w:r>
      <w:r w:rsidRPr="0049773C">
        <w:rPr>
          <w:rFonts w:ascii="David" w:hAnsi="David"/>
          <w:rtl/>
        </w:rPr>
        <w:t xml:space="preserve">. </w:t>
      </w:r>
      <w:r w:rsidRPr="0049773C">
        <w:rPr>
          <w:rFonts w:ascii="David" w:hAnsi="David"/>
          <w:b/>
          <w:bCs/>
          <w:rtl/>
        </w:rPr>
        <w:t xml:space="preserve">סיווג זה </w:t>
      </w:r>
      <w:r w:rsidR="000E0802">
        <w:rPr>
          <w:rFonts w:ascii="David" w:hAnsi="David" w:hint="cs"/>
          <w:b/>
          <w:bCs/>
          <w:rtl/>
        </w:rPr>
        <w:t xml:space="preserve">או דומה לו, </w:t>
      </w:r>
      <w:r w:rsidRPr="0049773C">
        <w:rPr>
          <w:rFonts w:ascii="David" w:hAnsi="David"/>
          <w:b/>
          <w:bCs/>
          <w:rtl/>
        </w:rPr>
        <w:t xml:space="preserve">יאפשר </w:t>
      </w:r>
      <w:r w:rsidR="00FE3C4E">
        <w:rPr>
          <w:rFonts w:ascii="David" w:hAnsi="David" w:hint="cs"/>
          <w:b/>
          <w:bCs/>
          <w:rtl/>
        </w:rPr>
        <w:t>ליזם</w:t>
      </w:r>
      <w:r w:rsidRPr="0049773C">
        <w:rPr>
          <w:rFonts w:ascii="David" w:hAnsi="David"/>
          <w:b/>
          <w:bCs/>
          <w:rtl/>
        </w:rPr>
        <w:t xml:space="preserve"> להצטרף </w:t>
      </w:r>
      <w:r w:rsidR="00632B8D" w:rsidRPr="0049773C">
        <w:rPr>
          <w:rFonts w:ascii="David" w:hAnsi="David"/>
          <w:b/>
          <w:bCs/>
          <w:rtl/>
        </w:rPr>
        <w:t>לאסדרה</w:t>
      </w:r>
      <w:r w:rsidRPr="0049773C">
        <w:rPr>
          <w:rFonts w:ascii="David" w:hAnsi="David"/>
          <w:b/>
          <w:bCs/>
          <w:rtl/>
        </w:rPr>
        <w:t xml:space="preserve"> של רשות החשמל </w:t>
      </w:r>
      <w:r w:rsidR="0029675A">
        <w:rPr>
          <w:rFonts w:ascii="David" w:hAnsi="David" w:hint="cs"/>
          <w:b/>
          <w:bCs/>
          <w:rtl/>
        </w:rPr>
        <w:t xml:space="preserve"> </w:t>
      </w:r>
      <w:r w:rsidR="00973281" w:rsidRPr="0049773C">
        <w:rPr>
          <w:rFonts w:ascii="David" w:hAnsi="David"/>
          <w:b/>
          <w:bCs/>
          <w:rtl/>
        </w:rPr>
        <w:t xml:space="preserve">ככל שקיימת מכסה פנויה, או אסדרה בתוקף, </w:t>
      </w:r>
      <w:r w:rsidRPr="0049773C">
        <w:rPr>
          <w:rFonts w:ascii="David" w:hAnsi="David"/>
          <w:b/>
          <w:bCs/>
          <w:rtl/>
        </w:rPr>
        <w:t>או ל</w:t>
      </w:r>
      <w:r w:rsidR="00FF2186">
        <w:rPr>
          <w:rFonts w:ascii="David" w:hAnsi="David" w:hint="cs"/>
          <w:b/>
          <w:bCs/>
          <w:rtl/>
        </w:rPr>
        <w:t>א</w:t>
      </w:r>
      <w:r w:rsidRPr="0049773C">
        <w:rPr>
          <w:rFonts w:ascii="David" w:hAnsi="David"/>
          <w:b/>
          <w:bCs/>
          <w:rtl/>
        </w:rPr>
        <w:t>סדרה</w:t>
      </w:r>
      <w:r w:rsidR="0029675A">
        <w:rPr>
          <w:rFonts w:ascii="David" w:hAnsi="David"/>
          <w:b/>
          <w:bCs/>
          <w:rtl/>
        </w:rPr>
        <w:t xml:space="preserve"> ייעודית אחרת כפי שיקבע על ידי </w:t>
      </w:r>
      <w:r w:rsidRPr="0049773C">
        <w:rPr>
          <w:rFonts w:ascii="David" w:hAnsi="David"/>
          <w:b/>
          <w:bCs/>
          <w:rtl/>
        </w:rPr>
        <w:t>רשות</w:t>
      </w:r>
      <w:r w:rsidR="0029675A">
        <w:rPr>
          <w:rFonts w:ascii="David" w:hAnsi="David" w:hint="cs"/>
          <w:b/>
          <w:bCs/>
          <w:rtl/>
        </w:rPr>
        <w:t xml:space="preserve"> החשמל</w:t>
      </w:r>
      <w:r w:rsidR="00FF2186">
        <w:rPr>
          <w:rStyle w:val="af4"/>
          <w:rFonts w:ascii="David" w:hAnsi="David"/>
          <w:b/>
          <w:bCs/>
          <w:rtl/>
        </w:rPr>
        <w:footnoteReference w:id="2"/>
      </w:r>
      <w:r w:rsidRPr="0049773C">
        <w:rPr>
          <w:rFonts w:ascii="David" w:hAnsi="David"/>
          <w:b/>
          <w:bCs/>
          <w:rtl/>
        </w:rPr>
        <w:t>.</w:t>
      </w:r>
    </w:p>
    <w:p w:rsidR="00653A25" w:rsidRPr="0049773C" w:rsidRDefault="00653A25" w:rsidP="00FA44E6">
      <w:pPr>
        <w:widowControl w:val="0"/>
        <w:spacing w:after="0" w:line="480" w:lineRule="auto"/>
        <w:ind w:firstLine="0"/>
        <w:rPr>
          <w:rFonts w:ascii="David" w:hAnsi="David"/>
          <w:b/>
          <w:bCs/>
          <w:rtl/>
        </w:rPr>
      </w:pPr>
    </w:p>
    <w:p w:rsidR="00653A25" w:rsidRPr="0049773C" w:rsidRDefault="00653A25" w:rsidP="00FA44E6">
      <w:pPr>
        <w:widowControl w:val="0"/>
        <w:spacing w:after="0" w:line="480" w:lineRule="auto"/>
        <w:ind w:firstLine="0"/>
        <w:rPr>
          <w:rFonts w:ascii="David" w:hAnsi="David"/>
          <w:rtl/>
        </w:rPr>
      </w:pPr>
      <w:r w:rsidRPr="0049773C">
        <w:rPr>
          <w:rFonts w:ascii="David" w:hAnsi="David"/>
          <w:b/>
          <w:bCs/>
          <w:rtl/>
        </w:rPr>
        <w:t>תקציר ומטרות הפנייה</w:t>
      </w:r>
      <w:r w:rsidRPr="0049773C">
        <w:rPr>
          <w:rFonts w:ascii="David" w:hAnsi="David"/>
          <w:rtl/>
        </w:rPr>
        <w:t xml:space="preserve">  </w:t>
      </w:r>
    </w:p>
    <w:p w:rsidR="00734037" w:rsidRPr="0049773C" w:rsidRDefault="00653A25" w:rsidP="00F66B44">
      <w:pPr>
        <w:widowControl w:val="0"/>
        <w:spacing w:after="0" w:line="480" w:lineRule="auto"/>
        <w:ind w:firstLine="0"/>
        <w:rPr>
          <w:rFonts w:ascii="David" w:hAnsi="David"/>
        </w:rPr>
      </w:pPr>
      <w:r w:rsidRPr="0049773C">
        <w:rPr>
          <w:rFonts w:ascii="David" w:hAnsi="David"/>
          <w:rtl/>
        </w:rPr>
        <w:t xml:space="preserve">מטרת פנייה זו היא </w:t>
      </w:r>
      <w:r w:rsidR="00734037" w:rsidRPr="0049773C">
        <w:rPr>
          <w:rFonts w:ascii="David" w:hAnsi="David"/>
          <w:rtl/>
        </w:rPr>
        <w:t>לבחון היתכנות של</w:t>
      </w:r>
      <w:r w:rsidRPr="0049773C">
        <w:rPr>
          <w:rFonts w:ascii="David" w:hAnsi="David"/>
          <w:rtl/>
        </w:rPr>
        <w:t xml:space="preserve"> דו-שימוש בקרקע חקלאית לייצור חשמל מאנרגיות מתחדשות ביחד עם שמירה על חקלאות מיטבית באותם שטחים</w:t>
      </w:r>
      <w:r w:rsidR="00734037" w:rsidRPr="0049773C">
        <w:rPr>
          <w:rFonts w:ascii="David" w:hAnsi="David"/>
          <w:rtl/>
        </w:rPr>
        <w:t>. הפניה מיועדת להסדרת אישור המדענים הראשיים של משרד האנרגיה ומשרד החקלאות למתקני חלוץ על שטחים חקלאיים, כפי שיפורט להלן ולצורך קידום הסדרת המסגרות  התכנוניות למתקני החלוץ.</w:t>
      </w:r>
      <w:r w:rsidR="00A27BAC">
        <w:rPr>
          <w:rFonts w:ascii="David" w:hAnsi="David" w:hint="cs"/>
          <w:rtl/>
        </w:rPr>
        <w:t xml:space="preserve"> ההצעות שיבחרו </w:t>
      </w:r>
      <w:r w:rsidR="00F66B44">
        <w:rPr>
          <w:rFonts w:ascii="David" w:hAnsi="David" w:hint="cs"/>
          <w:rtl/>
        </w:rPr>
        <w:t xml:space="preserve">יקודמו </w:t>
      </w:r>
      <w:r w:rsidR="00A27BAC">
        <w:rPr>
          <w:rFonts w:ascii="David" w:hAnsi="David" w:hint="cs"/>
          <w:rtl/>
        </w:rPr>
        <w:t>מול הרשויות השונות, כגון רשות החשמל, מנהל התכנון ורשות מקרקעי ישראל.</w:t>
      </w:r>
    </w:p>
    <w:p w:rsidR="00734037" w:rsidRPr="0049773C" w:rsidRDefault="00653A25" w:rsidP="00F66B44">
      <w:pPr>
        <w:widowControl w:val="0"/>
        <w:spacing w:after="0" w:line="480" w:lineRule="auto"/>
        <w:ind w:firstLine="0"/>
        <w:rPr>
          <w:rFonts w:ascii="David" w:hAnsi="David"/>
          <w:rtl/>
        </w:rPr>
      </w:pPr>
      <w:r w:rsidRPr="0049773C">
        <w:rPr>
          <w:rFonts w:ascii="David" w:hAnsi="David"/>
          <w:rtl/>
        </w:rPr>
        <w:t>ההצעות שתוגשנה תכל</w:t>
      </w:r>
      <w:r w:rsidR="00FA44E6" w:rsidRPr="0049773C">
        <w:rPr>
          <w:rFonts w:ascii="David" w:hAnsi="David"/>
          <w:rtl/>
        </w:rPr>
        <w:t>ול</w:t>
      </w:r>
      <w:r w:rsidRPr="0049773C">
        <w:rPr>
          <w:rFonts w:ascii="David" w:hAnsi="David"/>
          <w:rtl/>
        </w:rPr>
        <w:t xml:space="preserve">נה  שני חלקים: חלק ראשון, הצעה </w:t>
      </w:r>
      <w:r w:rsidR="00632B8D" w:rsidRPr="0049773C">
        <w:rPr>
          <w:rFonts w:ascii="David" w:hAnsi="David"/>
          <w:rtl/>
        </w:rPr>
        <w:t>למתקן</w:t>
      </w:r>
      <w:r w:rsidRPr="0049773C">
        <w:rPr>
          <w:rFonts w:ascii="David" w:hAnsi="David"/>
          <w:rtl/>
        </w:rPr>
        <w:t xml:space="preserve"> חלוץ שתוגש על ידי </w:t>
      </w:r>
      <w:r w:rsidR="00F66B44">
        <w:rPr>
          <w:rFonts w:ascii="David" w:hAnsi="David" w:hint="cs"/>
          <w:rtl/>
        </w:rPr>
        <w:t>היזמים</w:t>
      </w:r>
      <w:r w:rsidRPr="0049773C">
        <w:rPr>
          <w:rFonts w:ascii="David" w:hAnsi="David"/>
          <w:rtl/>
        </w:rPr>
        <w:t xml:space="preserve">  וחלק שני, הצעת מחקר מלווה לבחינת קיום של חקלאות</w:t>
      </w:r>
      <w:r w:rsidR="00FA44E6" w:rsidRPr="0049773C">
        <w:rPr>
          <w:rFonts w:ascii="David" w:hAnsi="David"/>
          <w:rtl/>
        </w:rPr>
        <w:t xml:space="preserve"> מניבה באופן מיטבי</w:t>
      </w:r>
      <w:r w:rsidRPr="0049773C">
        <w:rPr>
          <w:rFonts w:ascii="David" w:hAnsi="David"/>
          <w:rtl/>
        </w:rPr>
        <w:t xml:space="preserve">, עליה יהיה אחראי משרד החקלאות </w:t>
      </w:r>
      <w:r w:rsidR="00FA44E6" w:rsidRPr="0049773C">
        <w:rPr>
          <w:rFonts w:ascii="David" w:hAnsi="David"/>
          <w:rtl/>
        </w:rPr>
        <w:t>ופיתוח הכפר (להלן "משרד החקלאות")</w:t>
      </w:r>
      <w:r w:rsidRPr="0049773C">
        <w:rPr>
          <w:rFonts w:ascii="David" w:hAnsi="David"/>
          <w:rtl/>
        </w:rPr>
        <w:t xml:space="preserve">. </w:t>
      </w:r>
    </w:p>
    <w:p w:rsidR="00653A25" w:rsidRPr="0049773C" w:rsidRDefault="00653A25" w:rsidP="00632B8D">
      <w:pPr>
        <w:widowControl w:val="0"/>
        <w:spacing w:after="0" w:line="480" w:lineRule="auto"/>
        <w:ind w:firstLine="0"/>
        <w:rPr>
          <w:rFonts w:ascii="David" w:hAnsi="David"/>
          <w:rtl/>
        </w:rPr>
      </w:pPr>
      <w:r w:rsidRPr="0049773C">
        <w:rPr>
          <w:rFonts w:ascii="David" w:hAnsi="David"/>
          <w:rtl/>
        </w:rPr>
        <w:t xml:space="preserve">המסמך להלן מציג את הדרישות ליזם לשם קבלת </w:t>
      </w:r>
      <w:r w:rsidR="00632B8D" w:rsidRPr="0049773C">
        <w:rPr>
          <w:rFonts w:ascii="David" w:hAnsi="David"/>
          <w:rtl/>
        </w:rPr>
        <w:t>אישור מתקן</w:t>
      </w:r>
      <w:r w:rsidRPr="0049773C">
        <w:rPr>
          <w:rFonts w:ascii="David" w:hAnsi="David"/>
          <w:rtl/>
        </w:rPr>
        <w:t xml:space="preserve"> חלוץ ואת הדרישות למחקר המלווה</w:t>
      </w:r>
      <w:r w:rsidR="00FA44E6" w:rsidRPr="0049773C">
        <w:rPr>
          <w:rFonts w:ascii="David" w:hAnsi="David"/>
          <w:rtl/>
        </w:rPr>
        <w:t xml:space="preserve"> ולחוקר</w:t>
      </w:r>
      <w:r w:rsidRPr="0049773C">
        <w:rPr>
          <w:rFonts w:ascii="David" w:hAnsi="David"/>
          <w:rtl/>
        </w:rPr>
        <w:t xml:space="preserve">. </w:t>
      </w:r>
    </w:p>
    <w:p w:rsidR="00653A25" w:rsidRPr="0049773C" w:rsidRDefault="00653A25" w:rsidP="004C3585">
      <w:pPr>
        <w:widowControl w:val="0"/>
        <w:spacing w:after="0" w:line="480" w:lineRule="auto"/>
        <w:ind w:firstLine="0"/>
        <w:rPr>
          <w:rFonts w:ascii="David" w:hAnsi="David"/>
          <w:rtl/>
        </w:rPr>
      </w:pPr>
      <w:r w:rsidRPr="0049773C">
        <w:rPr>
          <w:rFonts w:ascii="David" w:hAnsi="David"/>
          <w:rtl/>
        </w:rPr>
        <w:t xml:space="preserve">יובהר למען הסר ספק, כי אין במתן אישור המדענים הראשיים של שני המשרדים משום התחייבות של גורם ממשלתי כלשהו להענקת </w:t>
      </w:r>
      <w:r w:rsidR="00632B8D" w:rsidRPr="0049773C">
        <w:rPr>
          <w:rFonts w:ascii="David" w:hAnsi="David"/>
          <w:rtl/>
        </w:rPr>
        <w:t xml:space="preserve">אישור </w:t>
      </w:r>
      <w:r w:rsidR="00143493" w:rsidRPr="0049773C">
        <w:rPr>
          <w:rFonts w:ascii="David" w:hAnsi="David"/>
          <w:rtl/>
        </w:rPr>
        <w:t>הנדרש</w:t>
      </w:r>
      <w:r w:rsidR="004C3585" w:rsidRPr="0049773C">
        <w:rPr>
          <w:rFonts w:ascii="David" w:hAnsi="David"/>
          <w:rtl/>
        </w:rPr>
        <w:t xml:space="preserve"> ל</w:t>
      </w:r>
      <w:r w:rsidR="00F31996" w:rsidRPr="0049773C">
        <w:rPr>
          <w:rFonts w:ascii="David" w:hAnsi="David"/>
          <w:rtl/>
        </w:rPr>
        <w:t xml:space="preserve">הקמת </w:t>
      </w:r>
      <w:r w:rsidR="004C3585" w:rsidRPr="0049773C">
        <w:rPr>
          <w:rFonts w:ascii="David" w:hAnsi="David"/>
          <w:rtl/>
        </w:rPr>
        <w:t>מתקן החלוץ, ובין היתר קבלת ה</w:t>
      </w:r>
      <w:r w:rsidR="00143493" w:rsidRPr="0049773C">
        <w:rPr>
          <w:rFonts w:ascii="David" w:hAnsi="David"/>
          <w:rtl/>
        </w:rPr>
        <w:t>י</w:t>
      </w:r>
      <w:r w:rsidR="004C3585" w:rsidRPr="0049773C">
        <w:rPr>
          <w:rFonts w:ascii="David" w:hAnsi="David"/>
          <w:rtl/>
        </w:rPr>
        <w:t xml:space="preserve">תר בנייה, זכות במקרקעין או </w:t>
      </w:r>
      <w:r w:rsidR="00632B8D" w:rsidRPr="0049773C">
        <w:rPr>
          <w:rFonts w:ascii="David" w:hAnsi="David"/>
          <w:rtl/>
        </w:rPr>
        <w:lastRenderedPageBreak/>
        <w:t>שילוב ברשת החלוקה</w:t>
      </w:r>
      <w:r w:rsidRPr="0049773C">
        <w:rPr>
          <w:rFonts w:ascii="David" w:hAnsi="David"/>
          <w:rtl/>
        </w:rPr>
        <w:t xml:space="preserve"> ליזם, או משום מתן פטור ליזם מעמידה בכל דרישות רשות החשמל וח</w:t>
      </w:r>
      <w:r w:rsidR="007B16C1" w:rsidRPr="0049773C">
        <w:rPr>
          <w:rFonts w:ascii="David" w:hAnsi="David"/>
          <w:rtl/>
        </w:rPr>
        <w:t xml:space="preserve">ברת חשמל </w:t>
      </w:r>
      <w:r w:rsidRPr="0049773C">
        <w:rPr>
          <w:rFonts w:ascii="David" w:hAnsi="David"/>
          <w:rtl/>
        </w:rPr>
        <w:t>לחיבור לרשת החשמל,</w:t>
      </w:r>
      <w:r w:rsidR="00564F88">
        <w:rPr>
          <w:rFonts w:ascii="David" w:hAnsi="David" w:hint="cs"/>
          <w:rtl/>
        </w:rPr>
        <w:t xml:space="preserve"> או הבטחה לזכייה ואישור תעריפי על ידי רשות החשמל</w:t>
      </w:r>
      <w:r w:rsidRPr="0049773C">
        <w:rPr>
          <w:rFonts w:ascii="David" w:hAnsi="David"/>
          <w:rtl/>
        </w:rPr>
        <w:t xml:space="preserve"> בהתאם לכל דין.</w:t>
      </w:r>
    </w:p>
    <w:p w:rsidR="00653A25" w:rsidRPr="0049773C" w:rsidRDefault="00653A25" w:rsidP="007B16C1">
      <w:pPr>
        <w:widowControl w:val="0"/>
        <w:spacing w:after="0" w:line="480" w:lineRule="auto"/>
        <w:ind w:firstLine="0"/>
        <w:rPr>
          <w:rFonts w:ascii="David" w:hAnsi="David"/>
          <w:rtl/>
        </w:rPr>
      </w:pPr>
      <w:r w:rsidRPr="0049773C">
        <w:rPr>
          <w:rFonts w:ascii="David" w:hAnsi="David"/>
          <w:b/>
          <w:bCs/>
          <w:rtl/>
        </w:rPr>
        <w:t>יובהר כי לאחר פנייה זו יפורסם קול קורא למחקרים. קול קורא זה מותנה בקיום תקציב מדינה ו</w:t>
      </w:r>
      <w:r w:rsidR="00FA44E6" w:rsidRPr="0049773C">
        <w:rPr>
          <w:rFonts w:ascii="David" w:hAnsi="David"/>
          <w:b/>
          <w:bCs/>
          <w:rtl/>
        </w:rPr>
        <w:t xml:space="preserve">באישור </w:t>
      </w:r>
      <w:r w:rsidRPr="0049773C">
        <w:rPr>
          <w:rFonts w:ascii="David" w:hAnsi="David"/>
          <w:b/>
          <w:bCs/>
          <w:rtl/>
        </w:rPr>
        <w:t>ועדת חריגים ואין בפנייה זו מתן אישור למימון</w:t>
      </w:r>
      <w:r w:rsidRPr="0049773C">
        <w:rPr>
          <w:rFonts w:ascii="David" w:hAnsi="David"/>
          <w:rtl/>
        </w:rPr>
        <w:t xml:space="preserve">. </w:t>
      </w:r>
      <w:r w:rsidR="00734037" w:rsidRPr="0049773C">
        <w:rPr>
          <w:rFonts w:ascii="David" w:hAnsi="David"/>
          <w:rtl/>
        </w:rPr>
        <w:t xml:space="preserve">קבלת ההצעות על פי פנייה זו תאפשר לקבוע תבחינים בקול הקורא למחקרים. </w:t>
      </w:r>
      <w:r w:rsidRPr="0049773C">
        <w:rPr>
          <w:rFonts w:ascii="David" w:hAnsi="David"/>
          <w:rtl/>
        </w:rPr>
        <w:t xml:space="preserve">מתן האישורים </w:t>
      </w:r>
      <w:r w:rsidR="00632B8D" w:rsidRPr="0049773C">
        <w:rPr>
          <w:rFonts w:ascii="David" w:hAnsi="David"/>
          <w:rtl/>
        </w:rPr>
        <w:t>למת</w:t>
      </w:r>
      <w:r w:rsidR="007B16C1" w:rsidRPr="0049773C">
        <w:rPr>
          <w:rFonts w:ascii="David" w:hAnsi="David"/>
          <w:rtl/>
        </w:rPr>
        <w:t>ק</w:t>
      </w:r>
      <w:r w:rsidR="00632B8D" w:rsidRPr="0049773C">
        <w:rPr>
          <w:rFonts w:ascii="David" w:hAnsi="David"/>
          <w:rtl/>
        </w:rPr>
        <w:t>ן</w:t>
      </w:r>
      <w:r w:rsidRPr="0049773C">
        <w:rPr>
          <w:rFonts w:ascii="David" w:hAnsi="David"/>
          <w:rtl/>
        </w:rPr>
        <w:t xml:space="preserve"> החלוץ מותנה בקיומו של מחקר מלווה לכל יזם, על פי דרישות פנייה זו והקול הקורא שיפורסם בעקבותיה. על הפניות לקיים את כל נהלי משרד האנרגיה ומשרד החקלאות ופיתוח הכפר בנפרד זאת כפי שמפורט בפנייה זו.</w:t>
      </w:r>
    </w:p>
    <w:p w:rsidR="009E77F0" w:rsidRDefault="009E77F0" w:rsidP="009E77F0">
      <w:pPr>
        <w:ind w:firstLine="0"/>
        <w:rPr>
          <w:rFonts w:ascii="David" w:hAnsi="David"/>
          <w:b/>
          <w:bCs/>
          <w:rtl/>
        </w:rPr>
      </w:pPr>
    </w:p>
    <w:p w:rsidR="00334A7B" w:rsidRPr="0049773C" w:rsidRDefault="00334A7B" w:rsidP="009E77F0">
      <w:pPr>
        <w:ind w:firstLine="0"/>
        <w:rPr>
          <w:rFonts w:ascii="David" w:hAnsi="David"/>
          <w:b/>
        </w:rPr>
      </w:pPr>
      <w:r w:rsidRPr="0049773C">
        <w:rPr>
          <w:rFonts w:ascii="David" w:hAnsi="David"/>
          <w:b/>
          <w:bCs/>
          <w:rtl/>
        </w:rPr>
        <w:t>הגדרות</w:t>
      </w:r>
      <w:r w:rsidR="00632B8D" w:rsidRPr="0049773C">
        <w:rPr>
          <w:rFonts w:ascii="David" w:hAnsi="David"/>
          <w:b/>
          <w:bCs/>
          <w:rtl/>
        </w:rPr>
        <w:t>:</w:t>
      </w:r>
    </w:p>
    <w:p w:rsidR="00703813" w:rsidRPr="0049773C" w:rsidRDefault="008E2F4F" w:rsidP="00AF7C7E">
      <w:pPr>
        <w:pStyle w:val="a4"/>
        <w:widowControl w:val="0"/>
        <w:numPr>
          <w:ilvl w:val="0"/>
          <w:numId w:val="5"/>
        </w:numPr>
        <w:spacing w:after="0" w:line="480" w:lineRule="auto"/>
        <w:contextualSpacing w:val="0"/>
        <w:rPr>
          <w:rFonts w:ascii="David" w:hAnsi="David" w:cs="David"/>
          <w:sz w:val="24"/>
          <w:szCs w:val="24"/>
        </w:rPr>
      </w:pPr>
      <w:r w:rsidRPr="0049773C">
        <w:rPr>
          <w:rFonts w:ascii="David" w:hAnsi="David" w:cs="David"/>
          <w:b/>
          <w:bCs/>
          <w:sz w:val="24"/>
          <w:szCs w:val="24"/>
          <w:rtl/>
        </w:rPr>
        <w:t xml:space="preserve">צוות המחקר </w:t>
      </w:r>
      <w:r w:rsidR="00297AEA">
        <w:rPr>
          <w:rFonts w:ascii="David" w:hAnsi="David" w:cs="David" w:hint="cs"/>
          <w:sz w:val="24"/>
          <w:szCs w:val="24"/>
          <w:rtl/>
        </w:rPr>
        <w:t>-</w:t>
      </w:r>
      <w:r w:rsidR="0027338A" w:rsidRPr="0049773C">
        <w:rPr>
          <w:rFonts w:ascii="David" w:hAnsi="David" w:cs="David"/>
          <w:sz w:val="24"/>
          <w:szCs w:val="24"/>
          <w:rtl/>
        </w:rPr>
        <w:t xml:space="preserve"> </w:t>
      </w:r>
      <w:r w:rsidR="00DE5967" w:rsidRPr="0049773C">
        <w:rPr>
          <w:rFonts w:ascii="David" w:hAnsi="David" w:cs="David"/>
          <w:sz w:val="24"/>
          <w:szCs w:val="24"/>
          <w:rtl/>
        </w:rPr>
        <w:t xml:space="preserve">כפי שמופיע </w:t>
      </w:r>
      <w:hyperlink r:id="rId8" w:history="1">
        <w:r w:rsidR="00AF7C7E" w:rsidRPr="00AF7C7E">
          <w:rPr>
            <w:rStyle w:val="Hyperlink"/>
            <w:rFonts w:ascii="David" w:hAnsi="David" w:cs="David" w:hint="cs"/>
            <w:sz w:val="24"/>
            <w:szCs w:val="24"/>
            <w:rtl/>
          </w:rPr>
          <w:t>ב</w:t>
        </w:r>
        <w:r w:rsidR="00AF7C7E" w:rsidRPr="00AF7C7E">
          <w:rPr>
            <w:rStyle w:val="Hyperlink"/>
            <w:rFonts w:ascii="David" w:hAnsi="David" w:cs="David"/>
            <w:sz w:val="24"/>
            <w:szCs w:val="24"/>
            <w:rtl/>
          </w:rPr>
          <w:t xml:space="preserve">נהלי </w:t>
        </w:r>
        <w:r w:rsidR="00AF7C7E">
          <w:rPr>
            <w:rStyle w:val="Hyperlink"/>
            <w:rFonts w:ascii="David" w:hAnsi="David" w:cs="David" w:hint="cs"/>
            <w:sz w:val="24"/>
            <w:szCs w:val="24"/>
            <w:rtl/>
          </w:rPr>
          <w:t>הקרן המרכזית של ה</w:t>
        </w:r>
        <w:r w:rsidR="00AF7C7E" w:rsidRPr="00AF7C7E">
          <w:rPr>
            <w:rStyle w:val="Hyperlink"/>
            <w:rFonts w:ascii="David" w:hAnsi="David" w:cs="David"/>
            <w:sz w:val="24"/>
            <w:szCs w:val="24"/>
            <w:rtl/>
          </w:rPr>
          <w:t>מדען ראשי משרד החקלאות</w:t>
        </w:r>
      </w:hyperlink>
      <w:r w:rsidR="00AF7C7E">
        <w:rPr>
          <w:rFonts w:ascii="David" w:hAnsi="David" w:cs="David" w:hint="cs"/>
          <w:sz w:val="24"/>
          <w:szCs w:val="24"/>
          <w:rtl/>
        </w:rPr>
        <w:t>.</w:t>
      </w:r>
    </w:p>
    <w:p w:rsidR="007140EE" w:rsidRPr="00EB7A40" w:rsidRDefault="0027338A" w:rsidP="007140EE">
      <w:pPr>
        <w:pStyle w:val="a4"/>
        <w:widowControl w:val="0"/>
        <w:numPr>
          <w:ilvl w:val="0"/>
          <w:numId w:val="5"/>
        </w:numPr>
        <w:spacing w:after="0" w:line="480" w:lineRule="auto"/>
        <w:contextualSpacing w:val="0"/>
        <w:rPr>
          <w:rFonts w:ascii="David" w:hAnsi="David" w:cs="David"/>
          <w:sz w:val="24"/>
          <w:szCs w:val="24"/>
          <w:rtl/>
        </w:rPr>
      </w:pPr>
      <w:r w:rsidRPr="00EB7A40">
        <w:rPr>
          <w:rFonts w:ascii="David" w:hAnsi="David" w:cs="David"/>
          <w:b/>
          <w:bCs/>
          <w:sz w:val="24"/>
          <w:szCs w:val="24"/>
          <w:rtl/>
        </w:rPr>
        <w:t xml:space="preserve">יזם </w:t>
      </w:r>
      <w:r w:rsidRPr="00EB7A40">
        <w:rPr>
          <w:rFonts w:ascii="David" w:hAnsi="David" w:cs="David"/>
          <w:sz w:val="24"/>
          <w:szCs w:val="24"/>
          <w:rtl/>
        </w:rPr>
        <w:t xml:space="preserve">- </w:t>
      </w:r>
      <w:r w:rsidR="00265FC8" w:rsidRPr="00EB7A40">
        <w:rPr>
          <w:rFonts w:ascii="David" w:hAnsi="David" w:cs="David"/>
          <w:sz w:val="24"/>
          <w:szCs w:val="24"/>
          <w:rtl/>
        </w:rPr>
        <w:t>עוסק מורשה ו</w:t>
      </w:r>
      <w:r w:rsidR="00C218F6" w:rsidRPr="00EB7A40">
        <w:rPr>
          <w:rFonts w:ascii="David" w:hAnsi="David" w:cs="David"/>
          <w:sz w:val="24"/>
          <w:szCs w:val="24"/>
          <w:rtl/>
        </w:rPr>
        <w:t>/או תאגיד הרשו</w:t>
      </w:r>
      <w:r w:rsidR="00265FC8" w:rsidRPr="00EB7A40">
        <w:rPr>
          <w:rFonts w:ascii="David" w:hAnsi="David" w:cs="David"/>
          <w:sz w:val="24"/>
          <w:szCs w:val="24"/>
          <w:rtl/>
        </w:rPr>
        <w:t>ם בישראל</w:t>
      </w:r>
      <w:r w:rsidR="009E77F0" w:rsidRPr="00EB7A40">
        <w:rPr>
          <w:rFonts w:ascii="David" w:hAnsi="David" w:cs="David"/>
          <w:sz w:val="24"/>
          <w:szCs w:val="24"/>
          <w:rtl/>
        </w:rPr>
        <w:t>.</w:t>
      </w:r>
      <w:r w:rsidR="007140EE" w:rsidRPr="00EB7A40">
        <w:rPr>
          <w:rFonts w:ascii="David" w:hAnsi="David" w:cs="David"/>
          <w:sz w:val="24"/>
          <w:szCs w:val="24"/>
          <w:rtl/>
        </w:rPr>
        <w:t xml:space="preserve"> ביחס למקרקעי משבצת – אגודת הישוב החקלאי.</w:t>
      </w:r>
    </w:p>
    <w:p w:rsidR="005302F5" w:rsidRPr="0049773C" w:rsidRDefault="005302F5" w:rsidP="00DE5967">
      <w:pPr>
        <w:pStyle w:val="a4"/>
        <w:widowControl w:val="0"/>
        <w:numPr>
          <w:ilvl w:val="0"/>
          <w:numId w:val="5"/>
        </w:numPr>
        <w:spacing w:after="0" w:line="480" w:lineRule="auto"/>
        <w:contextualSpacing w:val="0"/>
        <w:rPr>
          <w:rFonts w:ascii="David" w:hAnsi="David" w:cs="David"/>
          <w:sz w:val="24"/>
          <w:szCs w:val="24"/>
        </w:rPr>
      </w:pPr>
      <w:r w:rsidRPr="0049773C">
        <w:rPr>
          <w:rFonts w:ascii="David" w:hAnsi="David" w:cs="David"/>
          <w:b/>
          <w:bCs/>
          <w:sz w:val="24"/>
          <w:szCs w:val="24"/>
          <w:rtl/>
        </w:rPr>
        <w:t>מתקן חלוץ</w:t>
      </w:r>
      <w:r w:rsidRPr="0049773C">
        <w:rPr>
          <w:rFonts w:ascii="David" w:hAnsi="David" w:cs="David"/>
          <w:sz w:val="24"/>
          <w:szCs w:val="24"/>
          <w:rtl/>
        </w:rPr>
        <w:t xml:space="preserve"> - מתקן בתחום ייצור אנרגיה מתחדשת שיותקן למטרות דו-שימוש בקרקע חקלאית - כל מתקן לייצור חשמל (עם או בלי שילוב של אגירה של אנרגיה המסוגל להתחבר לרשת החשמל). המתקן יהא ראשוני מבחינת הטכנולוגיה ו/או היקף הייצור, ו/או מבחינת האזור הגאוגרפי, ו/או מבחינת סוגי הגידולים, כך שהפעלתו המוצלחת תהווה הדגמה ליכולת היישום המסחרי של הטכנולוגיה ו/או המתקן. </w:t>
      </w:r>
      <w:r w:rsidR="00D01FFA">
        <w:rPr>
          <w:rFonts w:ascii="David" w:hAnsi="David" w:cs="David" w:hint="cs"/>
          <w:sz w:val="24"/>
          <w:szCs w:val="24"/>
          <w:rtl/>
        </w:rPr>
        <w:t xml:space="preserve">משך חיי המתקן יהיה כפי שיקבע </w:t>
      </w:r>
      <w:proofErr w:type="spellStart"/>
      <w:r w:rsidR="00D01FFA">
        <w:rPr>
          <w:rFonts w:ascii="David" w:hAnsi="David" w:cs="David" w:hint="cs"/>
          <w:sz w:val="24"/>
          <w:szCs w:val="24"/>
          <w:rtl/>
        </w:rPr>
        <w:t>באסדרת</w:t>
      </w:r>
      <w:proofErr w:type="spellEnd"/>
      <w:r w:rsidR="00D01FFA">
        <w:rPr>
          <w:rFonts w:ascii="David" w:hAnsi="David" w:cs="David" w:hint="cs"/>
          <w:sz w:val="24"/>
          <w:szCs w:val="24"/>
          <w:rtl/>
        </w:rPr>
        <w:t xml:space="preserve"> הרשות הרלוונטית.</w:t>
      </w:r>
    </w:p>
    <w:p w:rsidR="009E77F0" w:rsidRPr="0049773C" w:rsidRDefault="009E77F0" w:rsidP="009E77F0">
      <w:pPr>
        <w:pStyle w:val="a4"/>
        <w:widowControl w:val="0"/>
        <w:spacing w:after="0" w:line="480" w:lineRule="auto"/>
        <w:ind w:left="360" w:firstLine="0"/>
        <w:contextualSpacing w:val="0"/>
        <w:rPr>
          <w:rFonts w:ascii="David" w:hAnsi="David" w:cs="David"/>
          <w:sz w:val="24"/>
          <w:szCs w:val="24"/>
        </w:rPr>
      </w:pPr>
    </w:p>
    <w:p w:rsidR="00653A25" w:rsidRPr="0049773C" w:rsidRDefault="00653A25" w:rsidP="00DE5967">
      <w:pPr>
        <w:pStyle w:val="a4"/>
        <w:widowControl w:val="0"/>
        <w:numPr>
          <w:ilvl w:val="0"/>
          <w:numId w:val="9"/>
        </w:numPr>
        <w:spacing w:before="120" w:after="0" w:line="480" w:lineRule="auto"/>
        <w:ind w:left="357" w:hanging="357"/>
        <w:contextualSpacing w:val="0"/>
        <w:rPr>
          <w:rFonts w:ascii="David" w:hAnsi="David" w:cs="David"/>
          <w:b/>
          <w:bCs/>
          <w:sz w:val="24"/>
          <w:szCs w:val="24"/>
          <w:rtl/>
        </w:rPr>
      </w:pPr>
      <w:r w:rsidRPr="0049773C">
        <w:rPr>
          <w:rFonts w:ascii="David" w:hAnsi="David" w:cs="David"/>
          <w:b/>
          <w:bCs/>
          <w:sz w:val="24"/>
          <w:szCs w:val="24"/>
          <w:rtl/>
        </w:rPr>
        <w:t>קהל היעד</w:t>
      </w:r>
    </w:p>
    <w:p w:rsidR="00653A25" w:rsidRPr="0049773C" w:rsidRDefault="00653A25" w:rsidP="00EB7A40">
      <w:pPr>
        <w:widowControl w:val="0"/>
        <w:spacing w:after="0" w:line="480" w:lineRule="auto"/>
        <w:ind w:firstLine="0"/>
        <w:rPr>
          <w:rFonts w:ascii="David" w:hAnsi="David"/>
          <w:rtl/>
        </w:rPr>
      </w:pPr>
      <w:r w:rsidRPr="00EB7A40">
        <w:rPr>
          <w:rFonts w:ascii="David" w:hAnsi="David"/>
          <w:rtl/>
        </w:rPr>
        <w:t>יזמים</w:t>
      </w:r>
      <w:r w:rsidR="004E1DF3" w:rsidRPr="00EB7A40">
        <w:rPr>
          <w:rFonts w:ascii="David" w:hAnsi="David" w:hint="cs"/>
          <w:rtl/>
        </w:rPr>
        <w:t xml:space="preserve"> </w:t>
      </w:r>
      <w:r w:rsidR="00D65A7F" w:rsidRPr="00EB7A40">
        <w:rPr>
          <w:rFonts w:ascii="David" w:hAnsi="David" w:hint="cs"/>
          <w:rtl/>
        </w:rPr>
        <w:t xml:space="preserve">שיפעלו </w:t>
      </w:r>
      <w:r w:rsidRPr="00EB7A40">
        <w:rPr>
          <w:rFonts w:ascii="David" w:hAnsi="David"/>
          <w:rtl/>
        </w:rPr>
        <w:t>הקמת מתקני</w:t>
      </w:r>
      <w:r w:rsidR="00621384" w:rsidRPr="00EB7A40">
        <w:rPr>
          <w:rFonts w:ascii="David" w:hAnsi="David"/>
          <w:rtl/>
        </w:rPr>
        <w:t xml:space="preserve"> חלוץ</w:t>
      </w:r>
      <w:r w:rsidRPr="00EB7A40">
        <w:rPr>
          <w:rFonts w:ascii="David" w:hAnsi="David"/>
          <w:rtl/>
        </w:rPr>
        <w:t xml:space="preserve"> לייצור חשמל </w:t>
      </w:r>
      <w:r w:rsidR="00621384" w:rsidRPr="00EB7A40">
        <w:rPr>
          <w:rFonts w:ascii="David" w:hAnsi="David"/>
          <w:rtl/>
        </w:rPr>
        <w:t xml:space="preserve">באנרגיה </w:t>
      </w:r>
      <w:r w:rsidR="0029675A" w:rsidRPr="00EB7A40">
        <w:rPr>
          <w:rFonts w:ascii="David" w:hAnsi="David" w:hint="cs"/>
          <w:rtl/>
        </w:rPr>
        <w:t>מתחדש</w:t>
      </w:r>
      <w:r w:rsidR="00621384" w:rsidRPr="00EB7A40">
        <w:rPr>
          <w:rFonts w:ascii="David" w:hAnsi="David"/>
          <w:rtl/>
        </w:rPr>
        <w:t>ת בדו שימוש בקרקע חקלאית מעובדת, בליווי</w:t>
      </w:r>
      <w:r w:rsidR="00621384" w:rsidRPr="0049773C">
        <w:rPr>
          <w:rFonts w:ascii="David" w:hAnsi="David"/>
          <w:rtl/>
        </w:rPr>
        <w:t xml:space="preserve"> צוות מחקר</w:t>
      </w:r>
      <w:r w:rsidR="00752053" w:rsidRPr="0049773C">
        <w:rPr>
          <w:rFonts w:ascii="David" w:hAnsi="David"/>
          <w:rtl/>
        </w:rPr>
        <w:t xml:space="preserve"> </w:t>
      </w:r>
      <w:r w:rsidR="007D6D20" w:rsidRPr="0049773C">
        <w:rPr>
          <w:rFonts w:ascii="David" w:hAnsi="David"/>
          <w:rtl/>
        </w:rPr>
        <w:t xml:space="preserve">לשם </w:t>
      </w:r>
      <w:r w:rsidR="00752053" w:rsidRPr="0049773C">
        <w:rPr>
          <w:rFonts w:ascii="David" w:hAnsi="David"/>
          <w:rtl/>
        </w:rPr>
        <w:t xml:space="preserve">הבטחת </w:t>
      </w:r>
      <w:r w:rsidR="007D6D20" w:rsidRPr="0049773C">
        <w:rPr>
          <w:rFonts w:ascii="David" w:hAnsi="David"/>
          <w:rtl/>
        </w:rPr>
        <w:t>דו-</w:t>
      </w:r>
      <w:r w:rsidRPr="0049773C">
        <w:rPr>
          <w:rFonts w:ascii="David" w:hAnsi="David"/>
          <w:rtl/>
        </w:rPr>
        <w:t xml:space="preserve">שימוש </w:t>
      </w:r>
      <w:r w:rsidR="007D6D20" w:rsidRPr="0049773C">
        <w:rPr>
          <w:rFonts w:ascii="David" w:hAnsi="David"/>
          <w:rtl/>
        </w:rPr>
        <w:t xml:space="preserve">של אנרגיות מתחדשות וחקלאות מיטבית. </w:t>
      </w:r>
    </w:p>
    <w:p w:rsidR="00653A25" w:rsidRPr="0049773C" w:rsidRDefault="00653A25" w:rsidP="00DE5967">
      <w:pPr>
        <w:pStyle w:val="a4"/>
        <w:widowControl w:val="0"/>
        <w:numPr>
          <w:ilvl w:val="0"/>
          <w:numId w:val="9"/>
        </w:numPr>
        <w:spacing w:before="120" w:after="0" w:line="480" w:lineRule="auto"/>
        <w:ind w:left="357" w:hanging="357"/>
        <w:contextualSpacing w:val="0"/>
        <w:rPr>
          <w:rFonts w:ascii="David" w:hAnsi="David" w:cs="David"/>
          <w:b/>
          <w:bCs/>
          <w:sz w:val="24"/>
          <w:szCs w:val="24"/>
          <w:rtl/>
        </w:rPr>
      </w:pPr>
      <w:r w:rsidRPr="0049773C">
        <w:rPr>
          <w:rFonts w:ascii="David" w:hAnsi="David" w:cs="David"/>
          <w:b/>
          <w:bCs/>
          <w:sz w:val="24"/>
          <w:szCs w:val="24"/>
          <w:rtl/>
        </w:rPr>
        <w:t xml:space="preserve">תיאור הליך הבקשה להקמת מתקן אגרו -וולטאי </w:t>
      </w:r>
    </w:p>
    <w:p w:rsidR="005B51F3" w:rsidRPr="0049773C" w:rsidRDefault="005B51F3" w:rsidP="00FA44E6">
      <w:pPr>
        <w:pStyle w:val="a4"/>
        <w:widowControl w:val="0"/>
        <w:spacing w:after="0" w:line="480" w:lineRule="auto"/>
        <w:ind w:left="0" w:firstLine="0"/>
        <w:contextualSpacing w:val="0"/>
        <w:rPr>
          <w:rFonts w:ascii="David" w:hAnsi="David" w:cs="David"/>
          <w:sz w:val="24"/>
          <w:szCs w:val="24"/>
          <w:u w:val="single"/>
          <w:rtl/>
        </w:rPr>
      </w:pPr>
      <w:r w:rsidRPr="0049773C">
        <w:rPr>
          <w:rFonts w:ascii="David" w:hAnsi="David" w:cs="David"/>
          <w:b/>
          <w:bCs/>
          <w:sz w:val="24"/>
          <w:szCs w:val="24"/>
          <w:u w:val="single"/>
          <w:rtl/>
        </w:rPr>
        <w:t>דרישות מהיזם</w:t>
      </w:r>
      <w:r w:rsidR="00653A25" w:rsidRPr="0049773C">
        <w:rPr>
          <w:rFonts w:ascii="David" w:hAnsi="David" w:cs="David"/>
          <w:b/>
          <w:bCs/>
          <w:sz w:val="24"/>
          <w:szCs w:val="24"/>
          <w:u w:val="single"/>
          <w:rtl/>
        </w:rPr>
        <w:t xml:space="preserve"> </w:t>
      </w:r>
      <w:r w:rsidR="007D6D20" w:rsidRPr="0049773C">
        <w:rPr>
          <w:rFonts w:ascii="David" w:hAnsi="David" w:cs="David"/>
          <w:b/>
          <w:bCs/>
          <w:sz w:val="24"/>
          <w:szCs w:val="24"/>
          <w:u w:val="single"/>
          <w:rtl/>
        </w:rPr>
        <w:t xml:space="preserve"> </w:t>
      </w:r>
    </w:p>
    <w:p w:rsidR="00653A25" w:rsidRPr="00F66B44" w:rsidRDefault="00621384" w:rsidP="00F66B44">
      <w:pPr>
        <w:pStyle w:val="a4"/>
        <w:widowControl w:val="0"/>
        <w:numPr>
          <w:ilvl w:val="1"/>
          <w:numId w:val="9"/>
        </w:numPr>
        <w:spacing w:after="0" w:line="480" w:lineRule="auto"/>
        <w:ind w:left="567" w:hanging="567"/>
        <w:contextualSpacing w:val="0"/>
        <w:rPr>
          <w:rFonts w:ascii="David" w:hAnsi="David" w:cs="David"/>
          <w:sz w:val="24"/>
          <w:szCs w:val="24"/>
          <w:rtl/>
        </w:rPr>
      </w:pPr>
      <w:r w:rsidRPr="00F66B44">
        <w:rPr>
          <w:rFonts w:ascii="David" w:hAnsi="David" w:cs="David"/>
          <w:sz w:val="24"/>
          <w:szCs w:val="24"/>
          <w:rtl/>
        </w:rPr>
        <w:t xml:space="preserve">יזם </w:t>
      </w:r>
      <w:r w:rsidR="00653A25" w:rsidRPr="0026256F">
        <w:rPr>
          <w:rFonts w:ascii="David" w:hAnsi="David" w:cs="David"/>
          <w:sz w:val="24"/>
          <w:szCs w:val="24"/>
          <w:rtl/>
        </w:rPr>
        <w:t xml:space="preserve">המבקש לקבל הכרה במתקן לייצור חשמל </w:t>
      </w:r>
      <w:r w:rsidR="0029675A">
        <w:rPr>
          <w:rFonts w:ascii="David" w:hAnsi="David" w:cs="David" w:hint="cs"/>
          <w:sz w:val="24"/>
          <w:szCs w:val="24"/>
          <w:rtl/>
        </w:rPr>
        <w:t xml:space="preserve">מאנרגיה מתחדשת </w:t>
      </w:r>
      <w:r w:rsidR="007D6D20" w:rsidRPr="004B2C0F">
        <w:rPr>
          <w:rFonts w:ascii="David" w:hAnsi="David" w:cs="David"/>
          <w:sz w:val="24"/>
          <w:szCs w:val="24"/>
          <w:rtl/>
        </w:rPr>
        <w:t>בדו-</w:t>
      </w:r>
      <w:r w:rsidR="00653A25" w:rsidRPr="00A00E60">
        <w:rPr>
          <w:rFonts w:ascii="David" w:hAnsi="David" w:cs="David"/>
          <w:sz w:val="24"/>
          <w:szCs w:val="24"/>
          <w:rtl/>
        </w:rPr>
        <w:t xml:space="preserve">שימוש בקרקע חקלאית כמתקן חלוץ יגיש בקשתו ללשכת המדען הראשי במשרד האנרגיה וללשכת המדען הראשי של משרד החקלאות, </w:t>
      </w:r>
      <w:r w:rsidR="005B51F3" w:rsidRPr="00103A91">
        <w:rPr>
          <w:rFonts w:ascii="David" w:hAnsi="David" w:cs="David"/>
          <w:sz w:val="24"/>
          <w:szCs w:val="24"/>
          <w:rtl/>
        </w:rPr>
        <w:t>על גבי</w:t>
      </w:r>
      <w:r w:rsidR="00653A25" w:rsidRPr="00103A91">
        <w:rPr>
          <w:rFonts w:ascii="David" w:hAnsi="David" w:cs="David"/>
          <w:sz w:val="24"/>
          <w:szCs w:val="24"/>
          <w:rtl/>
        </w:rPr>
        <w:t xml:space="preserve"> טופס הפנייה המצורף כנספח</w:t>
      </w:r>
      <w:r w:rsidR="005B51F3" w:rsidRPr="00103A91">
        <w:rPr>
          <w:rFonts w:ascii="David" w:hAnsi="David" w:cs="David"/>
          <w:sz w:val="24"/>
          <w:szCs w:val="24"/>
          <w:rtl/>
        </w:rPr>
        <w:t xml:space="preserve"> </w:t>
      </w:r>
      <w:r w:rsidR="00334A7B" w:rsidRPr="00103A91">
        <w:rPr>
          <w:rFonts w:ascii="David" w:hAnsi="David" w:cs="David"/>
          <w:sz w:val="24"/>
          <w:szCs w:val="24"/>
          <w:rtl/>
        </w:rPr>
        <w:t>א</w:t>
      </w:r>
      <w:r w:rsidR="008E2F4F" w:rsidRPr="00103A91">
        <w:rPr>
          <w:rFonts w:ascii="David" w:hAnsi="David" w:cs="David"/>
          <w:sz w:val="24"/>
          <w:szCs w:val="24"/>
          <w:rtl/>
        </w:rPr>
        <w:t>'</w:t>
      </w:r>
      <w:r w:rsidR="00334A7B" w:rsidRPr="00103A91">
        <w:rPr>
          <w:rFonts w:ascii="David" w:hAnsi="David" w:cs="David"/>
          <w:sz w:val="24"/>
          <w:szCs w:val="24"/>
          <w:rtl/>
        </w:rPr>
        <w:t xml:space="preserve">  </w:t>
      </w:r>
      <w:r w:rsidR="00653A25" w:rsidRPr="00103A91">
        <w:rPr>
          <w:rFonts w:ascii="David" w:hAnsi="David" w:cs="David"/>
          <w:sz w:val="24"/>
          <w:szCs w:val="24"/>
          <w:rtl/>
        </w:rPr>
        <w:t>לנוהל זה.</w:t>
      </w:r>
      <w:r w:rsidR="00F66B44" w:rsidRPr="00103A91">
        <w:rPr>
          <w:rFonts w:ascii="David" w:hAnsi="David" w:cs="David"/>
          <w:sz w:val="24"/>
          <w:szCs w:val="24"/>
          <w:rtl/>
        </w:rPr>
        <w:t xml:space="preserve"> היזם לא יהא רשאי לסטות מהמצג שהציג בבקשה, ללא א</w:t>
      </w:r>
      <w:r w:rsidR="00F66B44" w:rsidRPr="00F66B44">
        <w:rPr>
          <w:rFonts w:ascii="David" w:hAnsi="David" w:cs="David"/>
          <w:sz w:val="24"/>
          <w:szCs w:val="24"/>
          <w:rtl/>
        </w:rPr>
        <w:t>ישור מראש ובכתב מהמדענים הראשיים במשרד האנרגיה ומשרד החקלאות.</w:t>
      </w:r>
    </w:p>
    <w:p w:rsidR="00DB6D34" w:rsidRPr="00EB7A40" w:rsidRDefault="00DB6D34" w:rsidP="00D65A7F">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 xml:space="preserve">על היזם </w:t>
      </w:r>
      <w:r w:rsidRPr="00EB7A40">
        <w:rPr>
          <w:rFonts w:ascii="David" w:hAnsi="David" w:cs="David"/>
          <w:sz w:val="24"/>
          <w:szCs w:val="24"/>
          <w:rtl/>
        </w:rPr>
        <w:t xml:space="preserve">להציג מיקום מדויק של מתקן החלוץ הכולל </w:t>
      </w:r>
      <w:proofErr w:type="spellStart"/>
      <w:r w:rsidRPr="00EB7A40">
        <w:rPr>
          <w:rFonts w:ascii="David" w:hAnsi="David" w:cs="David"/>
          <w:sz w:val="24"/>
          <w:szCs w:val="24"/>
          <w:rtl/>
        </w:rPr>
        <w:t>תשריט</w:t>
      </w:r>
      <w:proofErr w:type="spellEnd"/>
      <w:r w:rsidRPr="00EB7A40">
        <w:rPr>
          <w:rFonts w:ascii="David" w:hAnsi="David" w:cs="David"/>
          <w:sz w:val="24"/>
          <w:szCs w:val="24"/>
          <w:rtl/>
        </w:rPr>
        <w:t xml:space="preserve"> של האתר המיועד לרבות חלקות המחקר וחלקות הביקורת </w:t>
      </w:r>
      <w:proofErr w:type="spellStart"/>
      <w:r w:rsidRPr="00EB7A40">
        <w:rPr>
          <w:rFonts w:ascii="David" w:hAnsi="David" w:cs="David"/>
          <w:sz w:val="24"/>
          <w:szCs w:val="24"/>
          <w:rtl/>
        </w:rPr>
        <w:t>בקנ"מ</w:t>
      </w:r>
      <w:proofErr w:type="spellEnd"/>
      <w:r w:rsidRPr="00EB7A40">
        <w:rPr>
          <w:rFonts w:ascii="David" w:hAnsi="David" w:cs="David"/>
          <w:sz w:val="24"/>
          <w:szCs w:val="24"/>
          <w:rtl/>
        </w:rPr>
        <w:t xml:space="preserve"> שלא יפחת מ 1:2,500 ולהגיש קבצי </w:t>
      </w:r>
      <w:proofErr w:type="spellStart"/>
      <w:r w:rsidRPr="00EB7A40">
        <w:rPr>
          <w:rFonts w:ascii="David" w:hAnsi="David" w:cs="David"/>
          <w:sz w:val="24"/>
          <w:szCs w:val="24"/>
          <w:rtl/>
        </w:rPr>
        <w:t>ממ"ג</w:t>
      </w:r>
      <w:proofErr w:type="spellEnd"/>
      <w:r w:rsidRPr="00EB7A40">
        <w:rPr>
          <w:rFonts w:ascii="David" w:hAnsi="David" w:cs="David"/>
          <w:sz w:val="24"/>
          <w:szCs w:val="24"/>
          <w:rtl/>
        </w:rPr>
        <w:t xml:space="preserve"> שיצורפו לבקשתו</w:t>
      </w:r>
      <w:r w:rsidR="00EB7A40">
        <w:rPr>
          <w:rFonts w:ascii="David" w:hAnsi="David" w:cs="David" w:hint="cs"/>
          <w:sz w:val="24"/>
          <w:szCs w:val="24"/>
          <w:rtl/>
        </w:rPr>
        <w:t>.</w:t>
      </w:r>
      <w:r w:rsidRPr="00EB7A40">
        <w:rPr>
          <w:rFonts w:ascii="David" w:hAnsi="David" w:cs="David"/>
          <w:sz w:val="24"/>
          <w:szCs w:val="24"/>
          <w:rtl/>
        </w:rPr>
        <w:t xml:space="preserve"> </w:t>
      </w:r>
    </w:p>
    <w:p w:rsidR="00653A25" w:rsidRPr="0049773C" w:rsidRDefault="00653A25" w:rsidP="003D169A">
      <w:pPr>
        <w:pStyle w:val="a4"/>
        <w:widowControl w:val="0"/>
        <w:numPr>
          <w:ilvl w:val="1"/>
          <w:numId w:val="9"/>
        </w:numPr>
        <w:spacing w:after="0" w:line="480" w:lineRule="auto"/>
        <w:ind w:left="567" w:hanging="567"/>
        <w:contextualSpacing w:val="0"/>
        <w:rPr>
          <w:rFonts w:ascii="David" w:hAnsi="David" w:cs="David"/>
          <w:sz w:val="24"/>
          <w:szCs w:val="24"/>
        </w:rPr>
      </w:pPr>
      <w:r w:rsidRPr="0049773C">
        <w:rPr>
          <w:rFonts w:ascii="David" w:hAnsi="David" w:cs="David"/>
          <w:sz w:val="24"/>
          <w:szCs w:val="24"/>
          <w:rtl/>
        </w:rPr>
        <w:t xml:space="preserve">היזם </w:t>
      </w:r>
      <w:r w:rsidR="005B51F3" w:rsidRPr="0049773C">
        <w:rPr>
          <w:rFonts w:ascii="David" w:hAnsi="David" w:cs="David"/>
          <w:sz w:val="24"/>
          <w:szCs w:val="24"/>
          <w:rtl/>
        </w:rPr>
        <w:t>יעסיק</w:t>
      </w:r>
      <w:r w:rsidRPr="0049773C">
        <w:rPr>
          <w:rFonts w:ascii="David" w:hAnsi="David" w:cs="David"/>
          <w:sz w:val="24"/>
          <w:szCs w:val="24"/>
          <w:rtl/>
        </w:rPr>
        <w:t xml:space="preserve"> אגרונום מלווה מטעמו לפרויקט למשך 5 שנים</w:t>
      </w:r>
      <w:r w:rsidR="005B51F3" w:rsidRPr="0049773C">
        <w:rPr>
          <w:rFonts w:ascii="David" w:hAnsi="David" w:cs="David"/>
          <w:sz w:val="24"/>
          <w:szCs w:val="24"/>
          <w:rtl/>
        </w:rPr>
        <w:t xml:space="preserve">. מטרת העסקת האגרונום הוא </w:t>
      </w:r>
      <w:r w:rsidR="00334A7B" w:rsidRPr="0049773C">
        <w:rPr>
          <w:rFonts w:ascii="David" w:hAnsi="David" w:cs="David"/>
          <w:sz w:val="24"/>
          <w:szCs w:val="24"/>
          <w:rtl/>
        </w:rPr>
        <w:t xml:space="preserve">לוודא </w:t>
      </w:r>
      <w:r w:rsidR="005B51F3" w:rsidRPr="0049773C">
        <w:rPr>
          <w:rFonts w:ascii="David" w:hAnsi="David" w:cs="David"/>
          <w:sz w:val="24"/>
          <w:szCs w:val="24"/>
          <w:rtl/>
        </w:rPr>
        <w:t>את המשך קיומה של החקלאות</w:t>
      </w:r>
      <w:r w:rsidR="00334A7B" w:rsidRPr="0049773C">
        <w:rPr>
          <w:rFonts w:ascii="David" w:hAnsi="David" w:cs="David"/>
          <w:sz w:val="24"/>
          <w:szCs w:val="24"/>
          <w:rtl/>
        </w:rPr>
        <w:t xml:space="preserve"> באופן מיטבי תחת המתקן הפוטו וולטאי</w:t>
      </w:r>
      <w:r w:rsidR="005B51F3" w:rsidRPr="0049773C">
        <w:rPr>
          <w:rFonts w:ascii="David" w:hAnsi="David" w:cs="David"/>
          <w:sz w:val="24"/>
          <w:szCs w:val="24"/>
          <w:rtl/>
        </w:rPr>
        <w:t>.</w:t>
      </w:r>
      <w:r w:rsidRPr="0049773C">
        <w:rPr>
          <w:rFonts w:ascii="David" w:hAnsi="David" w:cs="David"/>
          <w:sz w:val="24"/>
          <w:szCs w:val="24"/>
          <w:rtl/>
        </w:rPr>
        <w:t xml:space="preserve"> </w:t>
      </w:r>
    </w:p>
    <w:p w:rsidR="007B16C1" w:rsidRPr="0049773C" w:rsidRDefault="007B16C1" w:rsidP="00DF024E">
      <w:pPr>
        <w:pStyle w:val="a4"/>
        <w:widowControl w:val="0"/>
        <w:numPr>
          <w:ilvl w:val="1"/>
          <w:numId w:val="9"/>
        </w:numPr>
        <w:spacing w:after="0" w:line="480" w:lineRule="auto"/>
        <w:ind w:left="567" w:hanging="567"/>
        <w:contextualSpacing w:val="0"/>
        <w:rPr>
          <w:rFonts w:ascii="David" w:hAnsi="David" w:cs="David"/>
          <w:b/>
          <w:bCs/>
          <w:sz w:val="24"/>
          <w:szCs w:val="24"/>
          <w:rtl/>
        </w:rPr>
      </w:pPr>
      <w:r w:rsidRPr="0049773C">
        <w:rPr>
          <w:rFonts w:ascii="David" w:hAnsi="David" w:cs="David"/>
          <w:sz w:val="24"/>
          <w:szCs w:val="24"/>
          <w:rtl/>
        </w:rPr>
        <w:t>על היזם להציג בבקשה</w:t>
      </w:r>
      <w:r w:rsidR="00826173" w:rsidRPr="0049773C">
        <w:rPr>
          <w:rFonts w:ascii="David" w:hAnsi="David" w:cs="David"/>
          <w:sz w:val="24"/>
          <w:szCs w:val="24"/>
          <w:rtl/>
        </w:rPr>
        <w:t xml:space="preserve"> את המצב הסטטוטורי החל בשטח המבוקש</w:t>
      </w:r>
      <w:r w:rsidRPr="0049773C">
        <w:rPr>
          <w:rFonts w:ascii="David" w:hAnsi="David" w:cs="David"/>
          <w:sz w:val="24"/>
          <w:szCs w:val="24"/>
          <w:rtl/>
        </w:rPr>
        <w:t xml:space="preserve"> </w:t>
      </w:r>
      <w:r w:rsidR="00826173" w:rsidRPr="0049773C">
        <w:rPr>
          <w:rFonts w:ascii="David" w:hAnsi="David" w:cs="David"/>
          <w:sz w:val="24"/>
          <w:szCs w:val="24"/>
          <w:rtl/>
        </w:rPr>
        <w:t>וה</w:t>
      </w:r>
      <w:r w:rsidRPr="0049773C">
        <w:rPr>
          <w:rFonts w:ascii="David" w:hAnsi="David" w:cs="David"/>
          <w:sz w:val="24"/>
          <w:szCs w:val="24"/>
          <w:rtl/>
        </w:rPr>
        <w:t xml:space="preserve">היתכנות </w:t>
      </w:r>
      <w:r w:rsidR="00826173" w:rsidRPr="0049773C">
        <w:rPr>
          <w:rFonts w:ascii="David" w:hAnsi="David" w:cs="David"/>
          <w:sz w:val="24"/>
          <w:szCs w:val="24"/>
          <w:rtl/>
        </w:rPr>
        <w:t xml:space="preserve">התכנונית </w:t>
      </w:r>
      <w:r w:rsidRPr="0049773C">
        <w:rPr>
          <w:rFonts w:ascii="David" w:hAnsi="David" w:cs="David"/>
          <w:sz w:val="24"/>
          <w:szCs w:val="24"/>
          <w:rtl/>
        </w:rPr>
        <w:t xml:space="preserve">בטרם תחילת הניסוי (נספח </w:t>
      </w:r>
      <w:r w:rsidR="00E57641" w:rsidRPr="0049773C">
        <w:rPr>
          <w:rFonts w:ascii="David" w:hAnsi="David" w:cs="David"/>
          <w:sz w:val="24"/>
          <w:szCs w:val="24"/>
          <w:rtl/>
        </w:rPr>
        <w:t>ו</w:t>
      </w:r>
      <w:r w:rsidRPr="0049773C">
        <w:rPr>
          <w:rFonts w:ascii="David" w:hAnsi="David" w:cs="David"/>
          <w:sz w:val="24"/>
          <w:szCs w:val="24"/>
          <w:rtl/>
        </w:rPr>
        <w:t>').</w:t>
      </w:r>
    </w:p>
    <w:p w:rsidR="00653A25" w:rsidRPr="0049773C" w:rsidRDefault="00653A25" w:rsidP="0009793F">
      <w:pPr>
        <w:pStyle w:val="a4"/>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sz w:val="24"/>
          <w:szCs w:val="24"/>
          <w:rtl/>
        </w:rPr>
        <w:t xml:space="preserve">על היזם לשתף פעולה עם חוקר מלווה. על החוקר להכין ולהגיש תכנית מחקר חקלאית מפורטת בשטחי הפרויקט בהתאם לתנאים שיפורטו בנספח </w:t>
      </w:r>
      <w:r w:rsidR="0027338A" w:rsidRPr="0049773C">
        <w:rPr>
          <w:rFonts w:ascii="David" w:hAnsi="David" w:cs="David"/>
          <w:sz w:val="24"/>
          <w:szCs w:val="24"/>
          <w:rtl/>
        </w:rPr>
        <w:t>ג</w:t>
      </w:r>
      <w:r w:rsidRPr="0049773C">
        <w:rPr>
          <w:rFonts w:ascii="David" w:hAnsi="David" w:cs="David"/>
          <w:sz w:val="24"/>
          <w:szCs w:val="24"/>
          <w:rtl/>
        </w:rPr>
        <w:t xml:space="preserve">' ולכלול חלקות ניסוי וחלקות בוחן בתנאים זהים ובהתאם לדרישת המחקר והנספח (נספחים  </w:t>
      </w:r>
      <w:r w:rsidR="0027338A" w:rsidRPr="0049773C">
        <w:rPr>
          <w:rFonts w:ascii="David" w:hAnsi="David" w:cs="David"/>
          <w:sz w:val="24"/>
          <w:szCs w:val="24"/>
          <w:rtl/>
        </w:rPr>
        <w:t>ג'</w:t>
      </w:r>
      <w:r w:rsidR="0009793F">
        <w:rPr>
          <w:rFonts w:ascii="David" w:hAnsi="David" w:cs="David" w:hint="cs"/>
          <w:sz w:val="24"/>
          <w:szCs w:val="24"/>
          <w:rtl/>
        </w:rPr>
        <w:t>, ד', ו'</w:t>
      </w:r>
      <w:r w:rsidRPr="0049773C">
        <w:rPr>
          <w:rFonts w:ascii="David" w:hAnsi="David" w:cs="David"/>
          <w:sz w:val="24"/>
          <w:szCs w:val="24"/>
          <w:rtl/>
        </w:rPr>
        <w:t xml:space="preserve">). </w:t>
      </w:r>
    </w:p>
    <w:p w:rsidR="005B51F3" w:rsidRPr="0049773C" w:rsidRDefault="005B51F3" w:rsidP="009C4244">
      <w:pPr>
        <w:pStyle w:val="a4"/>
        <w:widowControl w:val="0"/>
        <w:spacing w:after="0" w:line="480" w:lineRule="auto"/>
        <w:ind w:left="0" w:firstLine="0"/>
        <w:contextualSpacing w:val="0"/>
        <w:rPr>
          <w:rFonts w:ascii="David" w:hAnsi="David" w:cs="David"/>
          <w:b/>
          <w:bCs/>
          <w:sz w:val="24"/>
          <w:szCs w:val="24"/>
          <w:u w:val="single"/>
          <w:rtl/>
        </w:rPr>
      </w:pPr>
      <w:r w:rsidRPr="0049773C">
        <w:rPr>
          <w:rFonts w:ascii="David" w:hAnsi="David" w:cs="David"/>
          <w:b/>
          <w:bCs/>
          <w:sz w:val="24"/>
          <w:szCs w:val="24"/>
          <w:u w:val="single"/>
          <w:rtl/>
        </w:rPr>
        <w:t xml:space="preserve">דרישות </w:t>
      </w:r>
      <w:r w:rsidR="009C4244" w:rsidRPr="0049773C">
        <w:rPr>
          <w:rFonts w:ascii="David" w:hAnsi="David" w:cs="David"/>
          <w:b/>
          <w:bCs/>
          <w:sz w:val="24"/>
          <w:szCs w:val="24"/>
          <w:u w:val="single"/>
          <w:rtl/>
        </w:rPr>
        <w:t xml:space="preserve">מהיזם </w:t>
      </w:r>
      <w:r w:rsidR="007B16C1" w:rsidRPr="0049773C">
        <w:rPr>
          <w:rFonts w:ascii="David" w:hAnsi="David" w:cs="David"/>
          <w:b/>
          <w:bCs/>
          <w:sz w:val="24"/>
          <w:szCs w:val="24"/>
          <w:u w:val="single"/>
          <w:rtl/>
        </w:rPr>
        <w:t>ו</w:t>
      </w:r>
      <w:r w:rsidR="008E2F4F" w:rsidRPr="0049773C">
        <w:rPr>
          <w:rFonts w:ascii="David" w:hAnsi="David" w:cs="David"/>
          <w:b/>
          <w:bCs/>
          <w:sz w:val="24"/>
          <w:szCs w:val="24"/>
          <w:u w:val="single"/>
          <w:rtl/>
        </w:rPr>
        <w:t>החוקר ומהמחקר</w:t>
      </w:r>
      <w:r w:rsidRPr="0049773C">
        <w:rPr>
          <w:rFonts w:ascii="David" w:hAnsi="David" w:cs="David"/>
          <w:b/>
          <w:bCs/>
          <w:sz w:val="24"/>
          <w:szCs w:val="24"/>
          <w:u w:val="single"/>
          <w:rtl/>
        </w:rPr>
        <w:t xml:space="preserve"> המלווה</w:t>
      </w:r>
    </w:p>
    <w:p w:rsidR="005B51F3" w:rsidRPr="00AF7C7E" w:rsidRDefault="00653A25" w:rsidP="00AF7C7E">
      <w:pPr>
        <w:pStyle w:val="a4"/>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sz w:val="24"/>
          <w:szCs w:val="24"/>
          <w:rtl/>
        </w:rPr>
        <w:t>על החוקר לעמ</w:t>
      </w:r>
      <w:r w:rsidR="008E2F4F" w:rsidRPr="0049773C">
        <w:rPr>
          <w:rFonts w:ascii="David" w:hAnsi="David" w:cs="David"/>
          <w:sz w:val="24"/>
          <w:szCs w:val="24"/>
          <w:rtl/>
        </w:rPr>
        <w:t xml:space="preserve">וד בקריטריונים הרשומים </w:t>
      </w:r>
      <w:hyperlink r:id="rId9" w:history="1">
        <w:r w:rsidR="00AF7C7E" w:rsidRPr="00AF7C7E">
          <w:rPr>
            <w:rStyle w:val="Hyperlink"/>
            <w:rFonts w:ascii="David" w:hAnsi="David" w:cs="David" w:hint="cs"/>
            <w:sz w:val="24"/>
            <w:szCs w:val="24"/>
            <w:rtl/>
          </w:rPr>
          <w:t>ב</w:t>
        </w:r>
        <w:r w:rsidR="00AF7C7E" w:rsidRPr="00AF7C7E">
          <w:rPr>
            <w:rStyle w:val="Hyperlink"/>
            <w:rFonts w:ascii="David" w:hAnsi="David" w:cs="David"/>
            <w:sz w:val="24"/>
            <w:szCs w:val="24"/>
            <w:rtl/>
          </w:rPr>
          <w:t xml:space="preserve">נהלי </w:t>
        </w:r>
        <w:r w:rsidR="00AF7C7E">
          <w:rPr>
            <w:rStyle w:val="Hyperlink"/>
            <w:rFonts w:ascii="David" w:hAnsi="David" w:cs="David" w:hint="cs"/>
            <w:sz w:val="24"/>
            <w:szCs w:val="24"/>
            <w:rtl/>
          </w:rPr>
          <w:t>הקרן המרכזית של ה</w:t>
        </w:r>
        <w:r w:rsidR="00AF7C7E" w:rsidRPr="00AF7C7E">
          <w:rPr>
            <w:rStyle w:val="Hyperlink"/>
            <w:rFonts w:ascii="David" w:hAnsi="David" w:cs="David"/>
            <w:sz w:val="24"/>
            <w:szCs w:val="24"/>
            <w:rtl/>
          </w:rPr>
          <w:t>מדען ראשי משרד החקלאות</w:t>
        </w:r>
      </w:hyperlink>
      <w:r w:rsidR="0027338A" w:rsidRPr="0049773C">
        <w:rPr>
          <w:rFonts w:ascii="David" w:hAnsi="David" w:cs="David"/>
          <w:sz w:val="24"/>
          <w:szCs w:val="24"/>
          <w:rtl/>
        </w:rPr>
        <w:t>.</w:t>
      </w:r>
    </w:p>
    <w:p w:rsidR="00FE2544" w:rsidRPr="0049773C" w:rsidRDefault="00653A25" w:rsidP="00677F2D">
      <w:pPr>
        <w:pStyle w:val="a4"/>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sz w:val="24"/>
          <w:szCs w:val="24"/>
          <w:rtl/>
        </w:rPr>
        <w:t>על חוקר זה להיות מומחה הבקי ביישום החקלאי של הגידולים הנבחנים, לצורך ליווי ודיווח על</w:t>
      </w:r>
      <w:r w:rsidR="00677F2D">
        <w:rPr>
          <w:rFonts w:ascii="David" w:hAnsi="David" w:cs="David"/>
          <w:sz w:val="24"/>
          <w:szCs w:val="24"/>
          <w:rtl/>
        </w:rPr>
        <w:t xml:space="preserve"> הביצועים החקלאיים במתקן החלוץ </w:t>
      </w:r>
      <w:r w:rsidRPr="0049773C">
        <w:rPr>
          <w:rFonts w:ascii="David" w:hAnsi="David" w:cs="David"/>
          <w:sz w:val="24"/>
          <w:szCs w:val="24"/>
          <w:rtl/>
        </w:rPr>
        <w:t>עד 5 שנים מעת הקמת המתקן.</w:t>
      </w:r>
    </w:p>
    <w:p w:rsidR="00653A25" w:rsidRPr="0049773C" w:rsidRDefault="00653A25" w:rsidP="00C01456">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משך תקופת המחקר המלווה: החוקר ינמק את משך תקופת המחקר הנדרשת בכדי להגיע למסקנות ברורות לגבי השפעתו של המתקן על הגידול/ים שנבחרו. מחקרים שיוגשו ליותר משלוש שנים ימומנו לעד שלוש שנים והארכת משך תקופת המחקר לתקופה נוספת תבחן על ידי הועדה המשותפת שהוקמה על ידי המדענים הראשיים של משרד האנרגיה ומשרד החקלאות (רא</w:t>
      </w:r>
      <w:r w:rsidR="00C01456">
        <w:rPr>
          <w:rFonts w:ascii="David" w:hAnsi="David" w:cs="David" w:hint="cs"/>
          <w:sz w:val="24"/>
          <w:szCs w:val="24"/>
          <w:rtl/>
        </w:rPr>
        <w:t>ו</w:t>
      </w:r>
      <w:r w:rsidRPr="0049773C">
        <w:rPr>
          <w:rFonts w:ascii="David" w:hAnsi="David" w:cs="David"/>
          <w:sz w:val="24"/>
          <w:szCs w:val="24"/>
          <w:rtl/>
        </w:rPr>
        <w:t xml:space="preserve"> הרכב הועדה סעיף </w:t>
      </w:r>
      <w:r w:rsidR="00353F2C" w:rsidRPr="0049773C">
        <w:rPr>
          <w:rFonts w:ascii="David" w:hAnsi="David" w:cs="David"/>
          <w:sz w:val="24"/>
          <w:szCs w:val="24"/>
          <w:rtl/>
        </w:rPr>
        <w:t>4.4</w:t>
      </w:r>
      <w:r w:rsidRPr="0049773C">
        <w:rPr>
          <w:rFonts w:ascii="David" w:hAnsi="David" w:cs="David"/>
          <w:sz w:val="24"/>
          <w:szCs w:val="24"/>
          <w:rtl/>
        </w:rPr>
        <w:t xml:space="preserve">). </w:t>
      </w:r>
      <w:r w:rsidR="008E2F4F" w:rsidRPr="0049773C">
        <w:rPr>
          <w:rFonts w:ascii="David" w:hAnsi="David" w:cs="David"/>
          <w:sz w:val="24"/>
          <w:szCs w:val="24"/>
          <w:rtl/>
        </w:rPr>
        <w:t xml:space="preserve">יובהר כי </w:t>
      </w:r>
      <w:r w:rsidRPr="0049773C">
        <w:rPr>
          <w:rFonts w:ascii="David" w:hAnsi="David" w:cs="David"/>
          <w:sz w:val="24"/>
          <w:szCs w:val="24"/>
          <w:rtl/>
        </w:rPr>
        <w:t>הארכת משך תקופת המחקר מותנית באישור תקציב מדינה לכך</w:t>
      </w:r>
      <w:r w:rsidR="008E2F4F" w:rsidRPr="0049773C">
        <w:rPr>
          <w:rFonts w:ascii="David" w:hAnsi="David" w:cs="David"/>
          <w:sz w:val="24"/>
          <w:szCs w:val="24"/>
          <w:rtl/>
        </w:rPr>
        <w:t xml:space="preserve"> ו</w:t>
      </w:r>
      <w:r w:rsidRPr="0049773C">
        <w:rPr>
          <w:rFonts w:ascii="David" w:hAnsi="David" w:cs="David"/>
          <w:sz w:val="24"/>
          <w:szCs w:val="24"/>
          <w:rtl/>
        </w:rPr>
        <w:t xml:space="preserve">כי משרדי האנרגיה והחקלאות </w:t>
      </w:r>
      <w:r w:rsidR="008E2F4F" w:rsidRPr="0049773C">
        <w:rPr>
          <w:rFonts w:ascii="David" w:hAnsi="David" w:cs="David"/>
          <w:sz w:val="24"/>
          <w:szCs w:val="24"/>
          <w:rtl/>
        </w:rPr>
        <w:t xml:space="preserve">לא יהיו </w:t>
      </w:r>
      <w:r w:rsidRPr="0049773C">
        <w:rPr>
          <w:rFonts w:ascii="David" w:hAnsi="David" w:cs="David"/>
          <w:sz w:val="24"/>
          <w:szCs w:val="24"/>
          <w:rtl/>
        </w:rPr>
        <w:t>מחויבים לאשר את הארכת תקופת המחקר ו</w:t>
      </w:r>
      <w:r w:rsidR="008E2F4F" w:rsidRPr="0049773C">
        <w:rPr>
          <w:rFonts w:ascii="David" w:hAnsi="David" w:cs="David"/>
          <w:sz w:val="24"/>
          <w:szCs w:val="24"/>
          <w:rtl/>
        </w:rPr>
        <w:t xml:space="preserve">יהיו </w:t>
      </w:r>
      <w:r w:rsidRPr="0049773C">
        <w:rPr>
          <w:rFonts w:ascii="David" w:hAnsi="David" w:cs="David"/>
          <w:sz w:val="24"/>
          <w:szCs w:val="24"/>
          <w:rtl/>
        </w:rPr>
        <w:t>רשאים לדרוש שינוי בהצעת המחקר המקורית שמוגשת כעת לנוהל זה.</w:t>
      </w:r>
    </w:p>
    <w:p w:rsidR="00380B2E" w:rsidRPr="0049773C" w:rsidRDefault="00380B2E" w:rsidP="0025073E">
      <w:pPr>
        <w:pStyle w:val="a4"/>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sz w:val="24"/>
          <w:szCs w:val="24"/>
          <w:rtl/>
        </w:rPr>
        <w:t>המחקר יחל רק לאחר הקמת המתקן הפוטו וולטאי ולא יאוחר מ-12 חודשים מאישור וועדת מכרזים למחקרים במשרד החקלאות.</w:t>
      </w:r>
    </w:p>
    <w:p w:rsidR="00653A25" w:rsidRPr="0049773C" w:rsidRDefault="00653A25" w:rsidP="0009793F">
      <w:pPr>
        <w:pStyle w:val="a4"/>
        <w:widowControl w:val="0"/>
        <w:numPr>
          <w:ilvl w:val="1"/>
          <w:numId w:val="9"/>
        </w:numPr>
        <w:spacing w:after="0" w:line="480" w:lineRule="auto"/>
        <w:ind w:left="567" w:hanging="567"/>
        <w:contextualSpacing w:val="0"/>
        <w:rPr>
          <w:rFonts w:ascii="David" w:hAnsi="David" w:cs="David"/>
          <w:b/>
          <w:bCs/>
          <w:sz w:val="24"/>
          <w:szCs w:val="24"/>
          <w:rtl/>
        </w:rPr>
      </w:pPr>
      <w:r w:rsidRPr="0049773C">
        <w:rPr>
          <w:rFonts w:ascii="David" w:hAnsi="David" w:cs="David"/>
          <w:sz w:val="24"/>
          <w:szCs w:val="24"/>
          <w:rtl/>
        </w:rPr>
        <w:t xml:space="preserve">על היזם </w:t>
      </w:r>
      <w:r w:rsidR="00A26422" w:rsidRPr="0049773C">
        <w:rPr>
          <w:rFonts w:ascii="David" w:hAnsi="David" w:cs="David"/>
          <w:sz w:val="24"/>
          <w:szCs w:val="24"/>
          <w:rtl/>
        </w:rPr>
        <w:t xml:space="preserve">והחוקר </w:t>
      </w:r>
      <w:r w:rsidRPr="0049773C">
        <w:rPr>
          <w:rFonts w:ascii="David" w:hAnsi="David" w:cs="David"/>
          <w:sz w:val="24"/>
          <w:szCs w:val="24"/>
          <w:rtl/>
        </w:rPr>
        <w:t xml:space="preserve">לפרט את תכנון מתקן החלוץ כולל </w:t>
      </w:r>
      <w:r w:rsidR="00184C0E">
        <w:rPr>
          <w:rFonts w:ascii="David" w:hAnsi="David" w:cs="David" w:hint="cs"/>
          <w:sz w:val="24"/>
          <w:szCs w:val="24"/>
          <w:rtl/>
        </w:rPr>
        <w:t>השטחים</w:t>
      </w:r>
      <w:r w:rsidRPr="0049773C">
        <w:rPr>
          <w:rFonts w:ascii="David" w:hAnsi="David" w:cs="David"/>
          <w:sz w:val="24"/>
          <w:szCs w:val="24"/>
          <w:rtl/>
        </w:rPr>
        <w:t xml:space="preserve"> הנדרשים ומיקומם והנימוקים לכך, כולל מבחינה סטטיסטית לקבלת התוצאה הרצויה.</w:t>
      </w:r>
      <w:r w:rsidR="00A0249B" w:rsidRPr="0049773C">
        <w:rPr>
          <w:rFonts w:ascii="David" w:hAnsi="David" w:cs="David"/>
          <w:sz w:val="24"/>
          <w:szCs w:val="24"/>
          <w:rtl/>
        </w:rPr>
        <w:t xml:space="preserve"> שטחים </w:t>
      </w:r>
      <w:r w:rsidR="00A53915" w:rsidRPr="0049773C">
        <w:rPr>
          <w:rFonts w:ascii="David" w:hAnsi="David" w:cs="David"/>
          <w:sz w:val="24"/>
          <w:szCs w:val="24"/>
          <w:rtl/>
        </w:rPr>
        <w:t>החורגים מהנדרש</w:t>
      </w:r>
      <w:r w:rsidR="00A0249B" w:rsidRPr="0049773C">
        <w:rPr>
          <w:rFonts w:ascii="David" w:hAnsi="David" w:cs="David"/>
          <w:sz w:val="24"/>
          <w:szCs w:val="24"/>
          <w:rtl/>
        </w:rPr>
        <w:t xml:space="preserve"> להיקף תכנית המחקר</w:t>
      </w:r>
      <w:r w:rsidRPr="0049773C">
        <w:rPr>
          <w:rFonts w:ascii="David" w:hAnsi="David" w:cs="David"/>
          <w:sz w:val="24"/>
          <w:szCs w:val="24"/>
          <w:rtl/>
        </w:rPr>
        <w:t xml:space="preserve"> </w:t>
      </w:r>
      <w:r w:rsidR="00A53915" w:rsidRPr="0049773C">
        <w:rPr>
          <w:rFonts w:ascii="David" w:hAnsi="David" w:cs="David"/>
          <w:sz w:val="24"/>
          <w:szCs w:val="24"/>
          <w:rtl/>
        </w:rPr>
        <w:t>יגרעו נקודות מ</w:t>
      </w:r>
      <w:r w:rsidR="00A0249B" w:rsidRPr="0049773C">
        <w:rPr>
          <w:rFonts w:ascii="David" w:hAnsi="David" w:cs="David"/>
          <w:sz w:val="24"/>
          <w:szCs w:val="24"/>
          <w:rtl/>
        </w:rPr>
        <w:t>דירוג ההצעה</w:t>
      </w:r>
      <w:r w:rsidR="00A53915" w:rsidRPr="0049773C">
        <w:rPr>
          <w:rFonts w:ascii="David" w:hAnsi="David" w:cs="David"/>
          <w:sz w:val="24"/>
          <w:szCs w:val="24"/>
          <w:rtl/>
        </w:rPr>
        <w:t>. הוועדה תהיה רשאית להפחית שטחים שנכללו בהצעה ללא הצדקה</w:t>
      </w:r>
      <w:r w:rsidR="00A0249B" w:rsidRPr="0049773C">
        <w:rPr>
          <w:rFonts w:ascii="David" w:hAnsi="David" w:cs="David"/>
          <w:sz w:val="24"/>
          <w:szCs w:val="24"/>
          <w:rtl/>
        </w:rPr>
        <w:t xml:space="preserve">. </w:t>
      </w:r>
      <w:r w:rsidRPr="0049773C">
        <w:rPr>
          <w:rFonts w:ascii="David" w:hAnsi="David" w:cs="David"/>
          <w:sz w:val="24"/>
          <w:szCs w:val="24"/>
          <w:rtl/>
        </w:rPr>
        <w:t xml:space="preserve">על היזם </w:t>
      </w:r>
      <w:r w:rsidR="00A26422" w:rsidRPr="0049773C">
        <w:rPr>
          <w:rFonts w:ascii="David" w:hAnsi="David" w:cs="David"/>
          <w:sz w:val="24"/>
          <w:szCs w:val="24"/>
          <w:rtl/>
        </w:rPr>
        <w:t xml:space="preserve">והחוקר </w:t>
      </w:r>
      <w:r w:rsidRPr="0049773C">
        <w:rPr>
          <w:rFonts w:ascii="David" w:hAnsi="David" w:cs="David"/>
          <w:sz w:val="24"/>
          <w:szCs w:val="24"/>
          <w:rtl/>
        </w:rPr>
        <w:t xml:space="preserve">למסור את תכנית החלקות בהן יוצב המתקן. על המגיש לציין מדוע הוא חושב שהצעתו לא תפגע או אף תתרום לגידולים החקלאיים שבשטח  מתקן החלוץ. על ההצעה להיות כתובה בהתאם </w:t>
      </w:r>
      <w:r w:rsidR="004874E7">
        <w:rPr>
          <w:rFonts w:ascii="David" w:hAnsi="David" w:cs="David" w:hint="cs"/>
          <w:sz w:val="24"/>
          <w:szCs w:val="24"/>
          <w:rtl/>
        </w:rPr>
        <w:t>לראש</w:t>
      </w:r>
      <w:r w:rsidR="0009793F">
        <w:rPr>
          <w:rFonts w:ascii="David" w:hAnsi="David" w:cs="David" w:hint="cs"/>
          <w:sz w:val="24"/>
          <w:szCs w:val="24"/>
          <w:rtl/>
        </w:rPr>
        <w:t>י</w:t>
      </w:r>
      <w:r w:rsidR="004874E7">
        <w:rPr>
          <w:rFonts w:ascii="David" w:hAnsi="David" w:cs="David" w:hint="cs"/>
          <w:sz w:val="24"/>
          <w:szCs w:val="24"/>
          <w:rtl/>
        </w:rPr>
        <w:t xml:space="preserve"> הפרקים המופעים בנספח א' וכן בהתאם </w:t>
      </w:r>
      <w:r w:rsidRPr="0049773C">
        <w:rPr>
          <w:rFonts w:ascii="David" w:hAnsi="David" w:cs="David"/>
          <w:sz w:val="24"/>
          <w:szCs w:val="24"/>
          <w:rtl/>
        </w:rPr>
        <w:t xml:space="preserve">לנוהל הגשת כתיבת הצעות מחקר בהתאם לנספח </w:t>
      </w:r>
      <w:r w:rsidR="0027338A" w:rsidRPr="0049773C">
        <w:rPr>
          <w:rFonts w:ascii="David" w:hAnsi="David" w:cs="David"/>
          <w:sz w:val="24"/>
          <w:szCs w:val="24"/>
          <w:rtl/>
        </w:rPr>
        <w:t>ג</w:t>
      </w:r>
      <w:r w:rsidRPr="0049773C">
        <w:rPr>
          <w:rFonts w:ascii="David" w:hAnsi="David" w:cs="David"/>
          <w:sz w:val="24"/>
          <w:szCs w:val="24"/>
          <w:rtl/>
        </w:rPr>
        <w:t>'</w:t>
      </w:r>
      <w:r w:rsidR="0027338A" w:rsidRPr="0049773C">
        <w:rPr>
          <w:rFonts w:ascii="David" w:hAnsi="David" w:cs="David"/>
          <w:sz w:val="24"/>
          <w:szCs w:val="24"/>
          <w:rtl/>
        </w:rPr>
        <w:t>.</w:t>
      </w:r>
      <w:r w:rsidRPr="0049773C">
        <w:rPr>
          <w:rFonts w:ascii="David" w:hAnsi="David" w:cs="David"/>
          <w:sz w:val="24"/>
          <w:szCs w:val="24"/>
          <w:rtl/>
        </w:rPr>
        <w:t xml:space="preserve">  </w:t>
      </w:r>
    </w:p>
    <w:p w:rsidR="00653A25" w:rsidRPr="0049773C" w:rsidRDefault="00653A25" w:rsidP="00677F2D">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 xml:space="preserve">על היזם </w:t>
      </w:r>
      <w:r w:rsidR="00A26422" w:rsidRPr="0049773C">
        <w:rPr>
          <w:rFonts w:ascii="David" w:hAnsi="David" w:cs="David"/>
          <w:sz w:val="24"/>
          <w:szCs w:val="24"/>
          <w:rtl/>
        </w:rPr>
        <w:t xml:space="preserve">והחוקר </w:t>
      </w:r>
      <w:r w:rsidRPr="0049773C">
        <w:rPr>
          <w:rFonts w:ascii="David" w:hAnsi="David" w:cs="David"/>
          <w:sz w:val="24"/>
          <w:szCs w:val="24"/>
          <w:rtl/>
        </w:rPr>
        <w:t xml:space="preserve">לספק נימוקים מפורטים וברורים ביחס לנושאים הבאים (נספחים </w:t>
      </w:r>
      <w:r w:rsidR="0027338A" w:rsidRPr="0049773C">
        <w:rPr>
          <w:rFonts w:ascii="David" w:hAnsi="David" w:cs="David"/>
          <w:sz w:val="24"/>
          <w:szCs w:val="24"/>
          <w:rtl/>
        </w:rPr>
        <w:t>ג</w:t>
      </w:r>
      <w:r w:rsidRPr="0049773C">
        <w:rPr>
          <w:rFonts w:ascii="David" w:hAnsi="David" w:cs="David"/>
          <w:sz w:val="24"/>
          <w:szCs w:val="24"/>
          <w:rtl/>
        </w:rPr>
        <w:t>' ו-ד'</w:t>
      </w:r>
      <w:r w:rsidR="00677F2D">
        <w:rPr>
          <w:rFonts w:ascii="David" w:hAnsi="David" w:cs="David" w:hint="cs"/>
          <w:sz w:val="24"/>
          <w:szCs w:val="24"/>
          <w:rtl/>
        </w:rPr>
        <w:t>)</w:t>
      </w:r>
      <w:r w:rsidRPr="0049773C">
        <w:rPr>
          <w:rFonts w:ascii="David" w:hAnsi="David" w:cs="David"/>
          <w:sz w:val="24"/>
          <w:szCs w:val="24"/>
          <w:rtl/>
        </w:rPr>
        <w:t>:</w:t>
      </w:r>
    </w:p>
    <w:p w:rsidR="00653A25" w:rsidRPr="0049773C" w:rsidRDefault="00653A25" w:rsidP="00DE5967">
      <w:pPr>
        <w:pStyle w:val="4"/>
        <w:keepNext w:val="0"/>
        <w:keepLines w:val="0"/>
        <w:widowControl w:val="0"/>
        <w:numPr>
          <w:ilvl w:val="0"/>
          <w:numId w:val="6"/>
        </w:numPr>
        <w:spacing w:after="0" w:line="480" w:lineRule="auto"/>
        <w:rPr>
          <w:rFonts w:ascii="David" w:hAnsi="David"/>
          <w:b w:val="0"/>
          <w:bCs w:val="0"/>
        </w:rPr>
      </w:pPr>
      <w:r w:rsidRPr="0049773C">
        <w:rPr>
          <w:rFonts w:ascii="David" w:hAnsi="David"/>
          <w:b w:val="0"/>
          <w:bCs w:val="0"/>
          <w:rtl/>
        </w:rPr>
        <w:t xml:space="preserve">התאמת ההצעה ליעדי ייצור אנרגיה וליעדים החקלאיים באופן מותאם לאזור והצעת מדדי הצלחה למחקר. </w:t>
      </w:r>
    </w:p>
    <w:p w:rsidR="00653A25" w:rsidRPr="0049773C" w:rsidRDefault="00653A25" w:rsidP="00DE5967">
      <w:pPr>
        <w:pStyle w:val="4"/>
        <w:keepNext w:val="0"/>
        <w:keepLines w:val="0"/>
        <w:widowControl w:val="0"/>
        <w:numPr>
          <w:ilvl w:val="0"/>
          <w:numId w:val="6"/>
        </w:numPr>
        <w:spacing w:after="0" w:line="480" w:lineRule="auto"/>
        <w:rPr>
          <w:rFonts w:ascii="David" w:hAnsi="David"/>
          <w:b w:val="0"/>
          <w:bCs w:val="0"/>
        </w:rPr>
      </w:pPr>
      <w:r w:rsidRPr="0049773C">
        <w:rPr>
          <w:rFonts w:ascii="David" w:hAnsi="David"/>
          <w:b w:val="0"/>
          <w:bCs w:val="0"/>
          <w:rtl/>
        </w:rPr>
        <w:t>הנימוקים לבחירת החלקות שישמשו את מתקן החלוץ והחלקות שישמשו כחלקות הביקורת, מיקומן ושטחן. התאמה למכסה המבוקשת ולשטח בדונמים המבוקשים לשם ביצוע מתקן החלוץ, בחלוקה לגידולים השונים ובין חלקות המחקר וחלקות הביקורת.</w:t>
      </w:r>
    </w:p>
    <w:p w:rsidR="00653A25" w:rsidRPr="0049773C" w:rsidRDefault="00653A25" w:rsidP="00DE5967">
      <w:pPr>
        <w:pStyle w:val="4"/>
        <w:keepNext w:val="0"/>
        <w:keepLines w:val="0"/>
        <w:widowControl w:val="0"/>
        <w:numPr>
          <w:ilvl w:val="0"/>
          <w:numId w:val="6"/>
        </w:numPr>
        <w:spacing w:after="0" w:line="480" w:lineRule="auto"/>
        <w:rPr>
          <w:rFonts w:ascii="David" w:hAnsi="David"/>
          <w:b w:val="0"/>
          <w:bCs w:val="0"/>
        </w:rPr>
      </w:pPr>
      <w:r w:rsidRPr="0049773C">
        <w:rPr>
          <w:rFonts w:ascii="David" w:hAnsi="David"/>
          <w:b w:val="0"/>
          <w:bCs w:val="0"/>
          <w:rtl/>
        </w:rPr>
        <w:t>פירוט הגידולים החקלאיים והתאמתם לאזור הגאוגרפי ולתנאי האקלים ואופן הערכת היבול.</w:t>
      </w:r>
    </w:p>
    <w:p w:rsidR="00A26422" w:rsidRPr="0049773C" w:rsidRDefault="00653A25" w:rsidP="00DE5967">
      <w:pPr>
        <w:pStyle w:val="4"/>
        <w:keepNext w:val="0"/>
        <w:keepLines w:val="0"/>
        <w:widowControl w:val="0"/>
        <w:numPr>
          <w:ilvl w:val="0"/>
          <w:numId w:val="6"/>
        </w:numPr>
        <w:spacing w:after="0" w:line="480" w:lineRule="auto"/>
        <w:rPr>
          <w:rFonts w:ascii="David" w:hAnsi="David"/>
          <w:b w:val="0"/>
          <w:bCs w:val="0"/>
        </w:rPr>
      </w:pPr>
      <w:r w:rsidRPr="0049773C">
        <w:rPr>
          <w:rFonts w:ascii="David" w:hAnsi="David"/>
          <w:b w:val="0"/>
          <w:bCs w:val="0"/>
          <w:rtl/>
        </w:rPr>
        <w:t>טווח שיעורי הכיסוי של המתקן האגרו-וולטאי בהתאם לתכנית הגידולים הנבחרים ומיקום הכיסוי ביחס לגידולים אלה</w:t>
      </w:r>
      <w:r w:rsidR="00677F2D">
        <w:rPr>
          <w:rFonts w:ascii="David" w:hAnsi="David" w:hint="cs"/>
          <w:b w:val="0"/>
          <w:bCs w:val="0"/>
          <w:rtl/>
        </w:rPr>
        <w:t>.</w:t>
      </w:r>
    </w:p>
    <w:p w:rsidR="00653A25" w:rsidRPr="0049773C" w:rsidRDefault="00653A25" w:rsidP="00677F2D">
      <w:pPr>
        <w:pStyle w:val="4"/>
        <w:keepNext w:val="0"/>
        <w:keepLines w:val="0"/>
        <w:widowControl w:val="0"/>
        <w:numPr>
          <w:ilvl w:val="0"/>
          <w:numId w:val="6"/>
        </w:numPr>
        <w:spacing w:after="0" w:line="480" w:lineRule="auto"/>
        <w:rPr>
          <w:rFonts w:ascii="David" w:hAnsi="David"/>
          <w:b w:val="0"/>
          <w:bCs w:val="0"/>
          <w:rtl/>
        </w:rPr>
      </w:pPr>
      <w:r w:rsidRPr="0049773C">
        <w:rPr>
          <w:rFonts w:ascii="David" w:hAnsi="David"/>
          <w:b w:val="0"/>
          <w:bCs w:val="0"/>
          <w:rtl/>
        </w:rPr>
        <w:t xml:space="preserve">המיכון הנדרש והטיפולים הנבחנים, ואת ההתאמה לפעולות הממשק החקלאיות הנהוגות בגידולים אלה בנספחים </w:t>
      </w:r>
      <w:r w:rsidR="0027338A" w:rsidRPr="0049773C">
        <w:rPr>
          <w:rFonts w:ascii="David" w:hAnsi="David"/>
          <w:b w:val="0"/>
          <w:bCs w:val="0"/>
          <w:rtl/>
        </w:rPr>
        <w:t>ג</w:t>
      </w:r>
      <w:r w:rsidRPr="0049773C">
        <w:rPr>
          <w:rFonts w:ascii="David" w:hAnsi="David"/>
          <w:b w:val="0"/>
          <w:bCs w:val="0"/>
          <w:rtl/>
        </w:rPr>
        <w:t>' ו</w:t>
      </w:r>
      <w:r w:rsidR="004874E7">
        <w:rPr>
          <w:rFonts w:ascii="David" w:hAnsi="David" w:hint="cs"/>
          <w:b w:val="0"/>
          <w:bCs w:val="0"/>
          <w:rtl/>
        </w:rPr>
        <w:t xml:space="preserve"> -</w:t>
      </w:r>
      <w:r w:rsidRPr="0049773C">
        <w:rPr>
          <w:rFonts w:ascii="David" w:hAnsi="David"/>
          <w:b w:val="0"/>
          <w:bCs w:val="0"/>
          <w:rtl/>
        </w:rPr>
        <w:t>ד'</w:t>
      </w:r>
      <w:r w:rsidR="0027338A" w:rsidRPr="0049773C">
        <w:rPr>
          <w:rFonts w:ascii="David" w:hAnsi="David"/>
          <w:b w:val="0"/>
          <w:bCs w:val="0"/>
          <w:rtl/>
        </w:rPr>
        <w:t>.</w:t>
      </w:r>
      <w:r w:rsidRPr="0049773C">
        <w:rPr>
          <w:rFonts w:ascii="David" w:hAnsi="David"/>
          <w:b w:val="0"/>
          <w:bCs w:val="0"/>
          <w:rtl/>
        </w:rPr>
        <w:t xml:space="preserve"> </w:t>
      </w:r>
    </w:p>
    <w:p w:rsidR="00653A25" w:rsidRPr="0049773C" w:rsidRDefault="00653A25" w:rsidP="00DE5967">
      <w:pPr>
        <w:pStyle w:val="a4"/>
        <w:widowControl w:val="0"/>
        <w:numPr>
          <w:ilvl w:val="0"/>
          <w:numId w:val="9"/>
        </w:numPr>
        <w:spacing w:before="120" w:after="0" w:line="480" w:lineRule="auto"/>
        <w:ind w:left="357" w:hanging="357"/>
        <w:contextualSpacing w:val="0"/>
        <w:rPr>
          <w:rFonts w:ascii="David" w:hAnsi="David" w:cs="David"/>
          <w:b/>
          <w:bCs/>
          <w:sz w:val="24"/>
          <w:szCs w:val="24"/>
          <w:rtl/>
        </w:rPr>
      </w:pPr>
      <w:r w:rsidRPr="0049773C">
        <w:rPr>
          <w:rFonts w:ascii="David" w:hAnsi="David" w:cs="David"/>
          <w:b/>
          <w:bCs/>
          <w:sz w:val="24"/>
          <w:szCs w:val="24"/>
          <w:rtl/>
        </w:rPr>
        <w:t xml:space="preserve">נהלים </w:t>
      </w:r>
      <w:r w:rsidR="00DA3FD0" w:rsidRPr="0049773C">
        <w:rPr>
          <w:rFonts w:ascii="David" w:hAnsi="David" w:cs="David"/>
          <w:b/>
          <w:bCs/>
          <w:sz w:val="24"/>
          <w:szCs w:val="24"/>
          <w:rtl/>
        </w:rPr>
        <w:t>ל</w:t>
      </w:r>
      <w:r w:rsidRPr="0049773C">
        <w:rPr>
          <w:rFonts w:ascii="David" w:hAnsi="David" w:cs="David"/>
          <w:b/>
          <w:bCs/>
          <w:sz w:val="24"/>
          <w:szCs w:val="24"/>
          <w:rtl/>
        </w:rPr>
        <w:t>משך תקופת ביצוע הפרויקט</w:t>
      </w:r>
    </w:p>
    <w:p w:rsidR="00A26422" w:rsidRPr="0049773C" w:rsidRDefault="00A26422" w:rsidP="00DE5967">
      <w:pPr>
        <w:pStyle w:val="a4"/>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b/>
          <w:bCs/>
          <w:sz w:val="24"/>
          <w:szCs w:val="24"/>
          <w:rtl/>
        </w:rPr>
        <w:t>הנחיות ליזם</w:t>
      </w:r>
    </w:p>
    <w:p w:rsidR="00653A25" w:rsidRPr="0049773C" w:rsidRDefault="00653A25" w:rsidP="00353F2C">
      <w:pPr>
        <w:pStyle w:val="3"/>
        <w:keepNext w:val="0"/>
        <w:keepLines w:val="0"/>
        <w:widowControl w:val="0"/>
        <w:numPr>
          <w:ilvl w:val="0"/>
          <w:numId w:val="0"/>
        </w:numPr>
        <w:spacing w:after="0" w:line="480" w:lineRule="auto"/>
        <w:rPr>
          <w:rFonts w:ascii="David" w:hAnsi="David"/>
          <w:color w:val="FF0000"/>
        </w:rPr>
      </w:pPr>
      <w:r w:rsidRPr="0049773C">
        <w:rPr>
          <w:rFonts w:ascii="David" w:hAnsi="David"/>
          <w:b w:val="0"/>
          <w:bCs w:val="0"/>
          <w:rtl/>
        </w:rPr>
        <w:t>בתום תקופה שתיקבע, תיבחן עמידתו של היזם</w:t>
      </w:r>
      <w:r w:rsidRPr="0049773C">
        <w:rPr>
          <w:rFonts w:ascii="David" w:eastAsiaTheme="majorEastAsia" w:hAnsi="David"/>
          <w:b w:val="0"/>
          <w:bCs w:val="0"/>
          <w:rtl/>
        </w:rPr>
        <w:t xml:space="preserve"> </w:t>
      </w:r>
      <w:r w:rsidRPr="0049773C">
        <w:rPr>
          <w:rFonts w:ascii="David" w:hAnsi="David"/>
          <w:b w:val="0"/>
          <w:bCs w:val="0"/>
          <w:rtl/>
        </w:rPr>
        <w:t>ב</w:t>
      </w:r>
      <w:r w:rsidRPr="0049773C">
        <w:rPr>
          <w:rFonts w:ascii="David" w:eastAsiaTheme="majorEastAsia" w:hAnsi="David"/>
          <w:b w:val="0"/>
          <w:bCs w:val="0"/>
          <w:rtl/>
        </w:rPr>
        <w:t xml:space="preserve">יעדים </w:t>
      </w:r>
      <w:r w:rsidRPr="0049773C">
        <w:rPr>
          <w:rFonts w:ascii="David" w:hAnsi="David"/>
          <w:b w:val="0"/>
          <w:bCs w:val="0"/>
          <w:rtl/>
        </w:rPr>
        <w:t>שהוגדרו</w:t>
      </w:r>
      <w:r w:rsidRPr="0049773C">
        <w:rPr>
          <w:rFonts w:ascii="David" w:eastAsiaTheme="majorEastAsia" w:hAnsi="David"/>
          <w:b w:val="0"/>
          <w:bCs w:val="0"/>
          <w:rtl/>
        </w:rPr>
        <w:t>, ע"י הגורמים</w:t>
      </w:r>
      <w:r w:rsidRPr="0049773C">
        <w:rPr>
          <w:rFonts w:ascii="David" w:hAnsi="David"/>
          <w:b w:val="0"/>
          <w:bCs w:val="0"/>
          <w:rtl/>
        </w:rPr>
        <w:t xml:space="preserve"> המוסמכים במשרד האנרגיה ומשרד החקלאות (ראה הרכב הועדה בסעיף </w:t>
      </w:r>
      <w:r w:rsidR="00353F2C" w:rsidRPr="0049773C">
        <w:rPr>
          <w:rFonts w:ascii="David" w:hAnsi="David"/>
          <w:b w:val="0"/>
          <w:bCs w:val="0"/>
          <w:rtl/>
        </w:rPr>
        <w:t>4.4</w:t>
      </w:r>
      <w:r w:rsidRPr="0049773C">
        <w:rPr>
          <w:rFonts w:ascii="David" w:hAnsi="David"/>
          <w:b w:val="0"/>
          <w:bCs w:val="0"/>
          <w:rtl/>
        </w:rPr>
        <w:t xml:space="preserve">). במקרה של אי עמידה ביעדים שהוגדרו ביחס לגידולים החקלאיים יהיה רשאי משרד החקלאות לקבוע תקופה לשם יישום אמצעים לתיקון והתאמת המתקן לשם עמידה ביעדים אלה.  </w:t>
      </w:r>
    </w:p>
    <w:p w:rsidR="00A26422" w:rsidRPr="0049773C" w:rsidRDefault="00653A25" w:rsidP="004874E7">
      <w:pPr>
        <w:pStyle w:val="3"/>
        <w:keepNext w:val="0"/>
        <w:keepLines w:val="0"/>
        <w:widowControl w:val="0"/>
        <w:numPr>
          <w:ilvl w:val="0"/>
          <w:numId w:val="0"/>
        </w:numPr>
        <w:spacing w:after="0" w:line="480" w:lineRule="auto"/>
        <w:rPr>
          <w:rFonts w:ascii="David" w:hAnsi="David"/>
          <w:color w:val="FF0000"/>
          <w:rtl/>
        </w:rPr>
      </w:pPr>
      <w:r w:rsidRPr="0049773C">
        <w:rPr>
          <w:rFonts w:ascii="David" w:hAnsi="David"/>
          <w:b w:val="0"/>
          <w:bCs w:val="0"/>
          <w:rtl/>
        </w:rPr>
        <w:t>על היזם להעביר דוח ביצוע שנתי לפי הנחיות משרד האנרגיה ומשרד החקלאות</w:t>
      </w:r>
      <w:r w:rsidR="00A26422" w:rsidRPr="0049773C">
        <w:rPr>
          <w:rFonts w:ascii="David" w:hAnsi="David"/>
          <w:b w:val="0"/>
          <w:bCs w:val="0"/>
          <w:rtl/>
        </w:rPr>
        <w:t>,</w:t>
      </w:r>
      <w:r w:rsidRPr="0049773C">
        <w:rPr>
          <w:rFonts w:ascii="David" w:hAnsi="David"/>
          <w:b w:val="0"/>
          <w:bCs w:val="0"/>
          <w:rtl/>
        </w:rPr>
        <w:t xml:space="preserve"> </w:t>
      </w:r>
      <w:r w:rsidR="000868EE">
        <w:rPr>
          <w:rFonts w:ascii="David" w:hAnsi="David" w:hint="cs"/>
          <w:b w:val="0"/>
          <w:bCs w:val="0"/>
          <w:rtl/>
        </w:rPr>
        <w:t>למלא את השאלון</w:t>
      </w:r>
      <w:r w:rsidR="00A26422" w:rsidRPr="0049773C">
        <w:rPr>
          <w:rFonts w:ascii="David" w:hAnsi="David"/>
          <w:b w:val="0"/>
          <w:bCs w:val="0"/>
          <w:rtl/>
        </w:rPr>
        <w:t xml:space="preserve"> </w:t>
      </w:r>
      <w:r w:rsidR="004874E7" w:rsidRPr="0049773C">
        <w:rPr>
          <w:rFonts w:ascii="David" w:hAnsi="David"/>
          <w:b w:val="0"/>
          <w:bCs w:val="0"/>
          <w:rtl/>
        </w:rPr>
        <w:t>באמצעות האגרונום מטעמו</w:t>
      </w:r>
      <w:r w:rsidR="004874E7">
        <w:rPr>
          <w:rFonts w:ascii="David" w:hAnsi="David" w:hint="cs"/>
          <w:b w:val="0"/>
          <w:bCs w:val="0"/>
          <w:rtl/>
        </w:rPr>
        <w:t xml:space="preserve"> </w:t>
      </w:r>
      <w:r w:rsidRPr="0049773C">
        <w:rPr>
          <w:rFonts w:ascii="David" w:hAnsi="David"/>
          <w:b w:val="0"/>
          <w:bCs w:val="0"/>
          <w:rtl/>
        </w:rPr>
        <w:t xml:space="preserve">(נספח </w:t>
      </w:r>
      <w:r w:rsidR="0027338A" w:rsidRPr="0049773C">
        <w:rPr>
          <w:rFonts w:ascii="David" w:hAnsi="David"/>
          <w:b w:val="0"/>
          <w:bCs w:val="0"/>
          <w:rtl/>
        </w:rPr>
        <w:t>ד</w:t>
      </w:r>
      <w:r w:rsidRPr="0049773C">
        <w:rPr>
          <w:rFonts w:ascii="David" w:hAnsi="David"/>
          <w:b w:val="0"/>
          <w:bCs w:val="0"/>
          <w:rtl/>
        </w:rPr>
        <w:t>').</w:t>
      </w:r>
    </w:p>
    <w:p w:rsidR="00A26422" w:rsidRPr="0049773C" w:rsidRDefault="00A26422" w:rsidP="00DE5967">
      <w:pPr>
        <w:pStyle w:val="a4"/>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b/>
          <w:bCs/>
          <w:sz w:val="24"/>
          <w:szCs w:val="24"/>
          <w:rtl/>
        </w:rPr>
        <w:t>חובות צוות המחקר</w:t>
      </w:r>
    </w:p>
    <w:p w:rsidR="00653A25" w:rsidRPr="0049773C" w:rsidRDefault="00653A25" w:rsidP="000868EE">
      <w:pPr>
        <w:pStyle w:val="3"/>
        <w:keepNext w:val="0"/>
        <w:keepLines w:val="0"/>
        <w:widowControl w:val="0"/>
        <w:numPr>
          <w:ilvl w:val="0"/>
          <w:numId w:val="0"/>
        </w:numPr>
        <w:spacing w:after="0" w:line="480" w:lineRule="auto"/>
        <w:rPr>
          <w:rFonts w:ascii="David" w:hAnsi="David"/>
          <w:color w:val="FF0000"/>
          <w:rtl/>
        </w:rPr>
      </w:pPr>
      <w:r w:rsidRPr="0049773C">
        <w:rPr>
          <w:rFonts w:ascii="David" w:hAnsi="David"/>
          <w:b w:val="0"/>
          <w:bCs w:val="0"/>
          <w:rtl/>
        </w:rPr>
        <w:t xml:space="preserve">על החוקר להעביר דוח ביצוע שנתי ודוח מסכם לכל שנות המחקר בתום המחקר בהתאם לנהלי המדען הראשי של משרד החקלאות. מתודולוגיית הבקרה החקלאית תפורט מראש על ידי משרד החקלאות במסמך נפרד (נספח </w:t>
      </w:r>
      <w:r w:rsidR="0027338A" w:rsidRPr="0049773C">
        <w:rPr>
          <w:rFonts w:ascii="David" w:hAnsi="David"/>
          <w:b w:val="0"/>
          <w:bCs w:val="0"/>
          <w:rtl/>
        </w:rPr>
        <w:t>ד</w:t>
      </w:r>
      <w:r w:rsidRPr="0049773C">
        <w:rPr>
          <w:rFonts w:ascii="David" w:hAnsi="David"/>
          <w:b w:val="0"/>
          <w:bCs w:val="0"/>
          <w:rtl/>
        </w:rPr>
        <w:t xml:space="preserve">'). </w:t>
      </w:r>
      <w:r w:rsidRPr="0049773C">
        <w:rPr>
          <w:rFonts w:ascii="David" w:hAnsi="David"/>
          <w:rtl/>
        </w:rPr>
        <w:t xml:space="preserve">  </w:t>
      </w:r>
    </w:p>
    <w:p w:rsidR="00A26422" w:rsidRPr="0049773C" w:rsidRDefault="00A26422" w:rsidP="00DE5967">
      <w:pPr>
        <w:pStyle w:val="a4"/>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b/>
          <w:bCs/>
          <w:sz w:val="24"/>
          <w:szCs w:val="24"/>
          <w:rtl/>
        </w:rPr>
        <w:t>שינויים בתכנית המחקר ובביצוע</w:t>
      </w:r>
    </w:p>
    <w:p w:rsidR="00653A25" w:rsidRPr="0049773C" w:rsidRDefault="00653A25" w:rsidP="00FA44E6">
      <w:pPr>
        <w:pStyle w:val="3"/>
        <w:keepNext w:val="0"/>
        <w:keepLines w:val="0"/>
        <w:widowControl w:val="0"/>
        <w:numPr>
          <w:ilvl w:val="0"/>
          <w:numId w:val="0"/>
        </w:numPr>
        <w:spacing w:after="0" w:line="480" w:lineRule="auto"/>
        <w:rPr>
          <w:rFonts w:ascii="David" w:hAnsi="David"/>
          <w:b w:val="0"/>
          <w:bCs w:val="0"/>
          <w:rtl/>
        </w:rPr>
      </w:pPr>
      <w:r w:rsidRPr="0049773C">
        <w:rPr>
          <w:rFonts w:ascii="David" w:hAnsi="David"/>
          <w:b w:val="0"/>
          <w:bCs w:val="0"/>
          <w:rtl/>
        </w:rPr>
        <w:t>המדענים הראשיים של משרדי האנרגיה והחקלאות רשאים לדרוש לאורך כל תקופת המחקר שינויים בביצוע תכנית המחקר בהתאם לתוצאות המצטברות לאורך תקופת המחקר.</w:t>
      </w:r>
    </w:p>
    <w:p w:rsidR="00653A25" w:rsidRDefault="00653A25" w:rsidP="00AF7C7E">
      <w:pPr>
        <w:widowControl w:val="0"/>
        <w:spacing w:after="0" w:line="480" w:lineRule="auto"/>
        <w:ind w:firstLine="0"/>
        <w:rPr>
          <w:rFonts w:ascii="David" w:hAnsi="David"/>
          <w:rtl/>
        </w:rPr>
      </w:pPr>
      <w:r w:rsidRPr="0049773C">
        <w:rPr>
          <w:rFonts w:ascii="David" w:hAnsi="David"/>
          <w:rtl/>
        </w:rPr>
        <w:t>באם היזם ו/או החוקר סבורים שנדרשים שינויים בתכנית המחקר עליהם לפנות לאחראים בלשכות המדענים חקלאות ואנרגיה לשם הגשת בקשה לשינוי תכנית וק</w:t>
      </w:r>
      <w:r w:rsidR="00AF7C7E">
        <w:rPr>
          <w:rFonts w:ascii="David" w:hAnsi="David"/>
          <w:rtl/>
        </w:rPr>
        <w:t>בלת אישור לכך, טרם ביצוע השינוי</w:t>
      </w:r>
      <w:r w:rsidR="0026256F">
        <w:rPr>
          <w:rFonts w:ascii="David" w:hAnsi="David" w:hint="cs"/>
          <w:rtl/>
        </w:rPr>
        <w:t>.</w:t>
      </w:r>
    </w:p>
    <w:p w:rsidR="00653A25" w:rsidRPr="0049773C" w:rsidRDefault="00334A7B" w:rsidP="00DE5967">
      <w:pPr>
        <w:pStyle w:val="3"/>
        <w:keepNext w:val="0"/>
        <w:keepLines w:val="0"/>
        <w:widowControl w:val="0"/>
        <w:numPr>
          <w:ilvl w:val="0"/>
          <w:numId w:val="9"/>
        </w:numPr>
        <w:spacing w:before="120" w:after="0" w:line="480" w:lineRule="auto"/>
        <w:ind w:left="357" w:hanging="357"/>
        <w:rPr>
          <w:rFonts w:ascii="David" w:hAnsi="David"/>
          <w:rtl/>
        </w:rPr>
      </w:pPr>
      <w:r w:rsidRPr="0049773C">
        <w:rPr>
          <w:rFonts w:ascii="David" w:hAnsi="David"/>
          <w:rtl/>
        </w:rPr>
        <w:t>ת</w:t>
      </w:r>
      <w:r w:rsidR="00653A25" w:rsidRPr="0049773C">
        <w:rPr>
          <w:rFonts w:ascii="David" w:hAnsi="David"/>
          <w:rtl/>
        </w:rPr>
        <w:t>יאור הליך שיפוט ההצעות</w:t>
      </w:r>
    </w:p>
    <w:p w:rsidR="00653A25" w:rsidRPr="0049773C" w:rsidRDefault="00653A25" w:rsidP="0026256F">
      <w:pPr>
        <w:pStyle w:val="a4"/>
        <w:widowControl w:val="0"/>
        <w:numPr>
          <w:ilvl w:val="1"/>
          <w:numId w:val="9"/>
        </w:numPr>
        <w:spacing w:after="0" w:line="480" w:lineRule="auto"/>
        <w:ind w:left="567" w:hanging="567"/>
        <w:contextualSpacing w:val="0"/>
        <w:rPr>
          <w:rFonts w:ascii="David" w:hAnsi="David" w:cs="David"/>
          <w:b/>
          <w:bCs/>
          <w:sz w:val="24"/>
          <w:szCs w:val="24"/>
          <w:rtl/>
        </w:rPr>
      </w:pPr>
      <w:r w:rsidRPr="0049773C">
        <w:rPr>
          <w:rFonts w:ascii="David" w:hAnsi="David" w:cs="David"/>
          <w:sz w:val="24"/>
          <w:szCs w:val="24"/>
          <w:rtl/>
        </w:rPr>
        <w:t>לאחר קבלת בקשה להכרה במתקן החלוץ בנושא אגרו-וולטאי, ימנו המדענים הראשיים של משרד האנרגיה ומשרד החקלאות בו</w:t>
      </w:r>
      <w:r w:rsidR="00A26422" w:rsidRPr="0049773C">
        <w:rPr>
          <w:rFonts w:ascii="David" w:hAnsi="David" w:cs="David"/>
          <w:sz w:val="24"/>
          <w:szCs w:val="24"/>
          <w:rtl/>
        </w:rPr>
        <w:t>חנים</w:t>
      </w:r>
      <w:r w:rsidRPr="0049773C">
        <w:rPr>
          <w:rFonts w:ascii="David" w:hAnsi="David" w:cs="David"/>
          <w:sz w:val="24"/>
          <w:szCs w:val="24"/>
          <w:rtl/>
        </w:rPr>
        <w:t xml:space="preserve"> מטעם שני המשרדים כדי שיבחנו את הבקשה</w:t>
      </w:r>
      <w:r w:rsidR="00A26422" w:rsidRPr="0049773C">
        <w:rPr>
          <w:rFonts w:ascii="David" w:hAnsi="David" w:cs="David"/>
          <w:sz w:val="24"/>
          <w:szCs w:val="24"/>
          <w:rtl/>
        </w:rPr>
        <w:t xml:space="preserve"> והמענה שניתן בה לדרישות לעיל. </w:t>
      </w:r>
      <w:r w:rsidRPr="0049773C">
        <w:rPr>
          <w:rFonts w:ascii="David" w:hAnsi="David" w:cs="David"/>
          <w:sz w:val="24"/>
          <w:szCs w:val="24"/>
          <w:rtl/>
        </w:rPr>
        <w:t>הבדיקה תעשה בהתאם לנהלי השיפוט של המדענים הראשיים במשרדי האנרגיה והחקלאות.</w:t>
      </w:r>
    </w:p>
    <w:p w:rsidR="00653A25" w:rsidRPr="0049773C" w:rsidRDefault="00653A25" w:rsidP="00DE5967">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 xml:space="preserve">הבוחנים </w:t>
      </w:r>
      <w:r w:rsidR="00F83B6E" w:rsidRPr="0049773C">
        <w:rPr>
          <w:rFonts w:ascii="David" w:hAnsi="David" w:cs="David"/>
          <w:sz w:val="24"/>
          <w:szCs w:val="24"/>
          <w:rtl/>
        </w:rPr>
        <w:t xml:space="preserve">יהיו רשאים </w:t>
      </w:r>
      <w:r w:rsidRPr="0049773C">
        <w:rPr>
          <w:rFonts w:ascii="David" w:hAnsi="David" w:cs="David"/>
          <w:sz w:val="24"/>
          <w:szCs w:val="24"/>
          <w:rtl/>
        </w:rPr>
        <w:t>ליזום ביקור אצל היזם, ולבקש ממנו הבהרות. אם יסרב היזם לספק תשובות נאותות לשאלות או לאפשר ביקור במתקניו, יהיו הבו</w:t>
      </w:r>
      <w:r w:rsidR="00A26422" w:rsidRPr="0049773C">
        <w:rPr>
          <w:rFonts w:ascii="David" w:hAnsi="David" w:cs="David"/>
          <w:sz w:val="24"/>
          <w:szCs w:val="24"/>
          <w:rtl/>
        </w:rPr>
        <w:t>חנים</w:t>
      </w:r>
      <w:r w:rsidRPr="0049773C">
        <w:rPr>
          <w:rFonts w:ascii="David" w:hAnsi="David" w:cs="David"/>
          <w:sz w:val="24"/>
          <w:szCs w:val="24"/>
          <w:rtl/>
        </w:rPr>
        <w:t xml:space="preserve"> רשאים להמליץ על דחיית הבקשה מטעמים אלו. הבו</w:t>
      </w:r>
      <w:r w:rsidR="00A26422" w:rsidRPr="0049773C">
        <w:rPr>
          <w:rFonts w:ascii="David" w:hAnsi="David" w:cs="David"/>
          <w:sz w:val="24"/>
          <w:szCs w:val="24"/>
          <w:rtl/>
        </w:rPr>
        <w:t>חנ</w:t>
      </w:r>
      <w:r w:rsidRPr="0049773C">
        <w:rPr>
          <w:rFonts w:ascii="David" w:hAnsi="David" w:cs="David"/>
          <w:sz w:val="24"/>
          <w:szCs w:val="24"/>
          <w:rtl/>
        </w:rPr>
        <w:t>ים יוכלו לצרף לצוותי הבדיקות מומחים מטעמם.</w:t>
      </w:r>
    </w:p>
    <w:p w:rsidR="00653A25" w:rsidRPr="00C176C2" w:rsidRDefault="00653A25" w:rsidP="00C176C2">
      <w:pPr>
        <w:pStyle w:val="a4"/>
        <w:widowControl w:val="0"/>
        <w:numPr>
          <w:ilvl w:val="1"/>
          <w:numId w:val="9"/>
        </w:numPr>
        <w:spacing w:after="0" w:line="480" w:lineRule="auto"/>
        <w:ind w:left="567" w:hanging="567"/>
        <w:contextualSpacing w:val="0"/>
        <w:rPr>
          <w:rFonts w:ascii="David" w:hAnsi="David" w:cs="David"/>
          <w:sz w:val="24"/>
          <w:szCs w:val="24"/>
        </w:rPr>
      </w:pPr>
      <w:r w:rsidRPr="0049773C">
        <w:rPr>
          <w:rFonts w:ascii="David" w:hAnsi="David" w:cs="David"/>
          <w:sz w:val="24"/>
          <w:szCs w:val="24"/>
          <w:rtl/>
        </w:rPr>
        <w:t xml:space="preserve">המדענים הראשיים במשרדי האנרגיה ומשרד החקלאות יקימו ועדה מייעצת (להלן: </w:t>
      </w:r>
      <w:r w:rsidRPr="00C176C2">
        <w:rPr>
          <w:rFonts w:ascii="David" w:hAnsi="David" w:cs="David"/>
          <w:sz w:val="24"/>
          <w:szCs w:val="24"/>
          <w:rtl/>
        </w:rPr>
        <w:t xml:space="preserve">"הוועדה") הוועדה </w:t>
      </w:r>
      <w:r w:rsidR="001B193B" w:rsidRPr="00C176C2">
        <w:rPr>
          <w:rFonts w:ascii="David" w:hAnsi="David" w:cs="David"/>
          <w:sz w:val="24"/>
          <w:szCs w:val="24"/>
          <w:rtl/>
        </w:rPr>
        <w:t>תקבע ותפרסם את נהלי עבודתה ותפקידה יהיה ל</w:t>
      </w:r>
      <w:r w:rsidRPr="00C176C2">
        <w:rPr>
          <w:rFonts w:ascii="David" w:hAnsi="David" w:cs="David"/>
          <w:sz w:val="24"/>
          <w:szCs w:val="24"/>
          <w:rtl/>
        </w:rPr>
        <w:t xml:space="preserve">דון בבקשות ובדוחות הבודקים שיתקבלו </w:t>
      </w:r>
      <w:r w:rsidR="000D5822" w:rsidRPr="00C176C2">
        <w:rPr>
          <w:rFonts w:ascii="David" w:hAnsi="David" w:cs="David" w:hint="cs"/>
          <w:sz w:val="24"/>
          <w:szCs w:val="24"/>
          <w:rtl/>
        </w:rPr>
        <w:t xml:space="preserve">עד </w:t>
      </w:r>
      <w:r w:rsidR="000D5822" w:rsidRPr="00C176C2">
        <w:rPr>
          <w:rFonts w:ascii="David" w:hAnsi="David" w:cs="David" w:hint="cs"/>
          <w:b/>
          <w:bCs/>
          <w:sz w:val="24"/>
          <w:szCs w:val="24"/>
          <w:rtl/>
        </w:rPr>
        <w:t xml:space="preserve">ה </w:t>
      </w:r>
      <w:r w:rsidR="00C176C2" w:rsidRPr="00C176C2">
        <w:rPr>
          <w:rFonts w:ascii="David" w:hAnsi="David" w:cs="David"/>
          <w:b/>
          <w:bCs/>
          <w:sz w:val="24"/>
          <w:szCs w:val="24"/>
        </w:rPr>
        <w:t>21</w:t>
      </w:r>
      <w:r w:rsidR="000D5822" w:rsidRPr="00C176C2">
        <w:rPr>
          <w:rFonts w:ascii="David" w:hAnsi="David" w:cs="David" w:hint="cs"/>
          <w:b/>
          <w:bCs/>
          <w:sz w:val="24"/>
          <w:szCs w:val="24"/>
          <w:rtl/>
        </w:rPr>
        <w:t xml:space="preserve"> ביולי</w:t>
      </w:r>
      <w:r w:rsidR="000D5822" w:rsidRPr="000D5822">
        <w:rPr>
          <w:rFonts w:ascii="David" w:hAnsi="David" w:cs="David" w:hint="cs"/>
          <w:b/>
          <w:bCs/>
          <w:sz w:val="24"/>
          <w:szCs w:val="24"/>
          <w:rtl/>
        </w:rPr>
        <w:t xml:space="preserve"> </w:t>
      </w:r>
      <w:r w:rsidR="000D5822" w:rsidRPr="00C176C2">
        <w:rPr>
          <w:rFonts w:ascii="David" w:hAnsi="David" w:cs="David" w:hint="cs"/>
          <w:b/>
          <w:bCs/>
          <w:sz w:val="24"/>
          <w:szCs w:val="24"/>
          <w:rtl/>
        </w:rPr>
        <w:t>2021</w:t>
      </w:r>
      <w:r w:rsidRPr="00C176C2">
        <w:rPr>
          <w:rFonts w:ascii="David" w:hAnsi="David" w:cs="David"/>
          <w:b/>
          <w:bCs/>
          <w:sz w:val="24"/>
          <w:szCs w:val="24"/>
          <w:rtl/>
        </w:rPr>
        <w:t xml:space="preserve">. </w:t>
      </w:r>
      <w:r w:rsidRPr="00C176C2">
        <w:rPr>
          <w:rFonts w:ascii="David" w:hAnsi="David" w:cs="David"/>
          <w:sz w:val="24"/>
          <w:szCs w:val="24"/>
          <w:rtl/>
        </w:rPr>
        <w:t>המועד הראשון בו תתכנס הוועדה יהיה</w:t>
      </w:r>
      <w:r w:rsidR="000868EE" w:rsidRPr="00C176C2">
        <w:rPr>
          <w:rFonts w:ascii="David" w:hAnsi="David" w:cs="David" w:hint="cs"/>
          <w:sz w:val="24"/>
          <w:szCs w:val="24"/>
          <w:rtl/>
        </w:rPr>
        <w:t xml:space="preserve"> ה</w:t>
      </w:r>
      <w:r w:rsidRPr="00C176C2">
        <w:rPr>
          <w:rFonts w:ascii="David" w:hAnsi="David" w:cs="David"/>
          <w:sz w:val="24"/>
          <w:szCs w:val="24"/>
          <w:rtl/>
        </w:rPr>
        <w:t xml:space="preserve"> </w:t>
      </w:r>
      <w:r w:rsidR="000D5822" w:rsidRPr="00C176C2">
        <w:rPr>
          <w:rFonts w:ascii="David" w:hAnsi="David" w:cs="David" w:hint="cs"/>
          <w:b/>
          <w:bCs/>
          <w:sz w:val="24"/>
          <w:szCs w:val="24"/>
          <w:rtl/>
        </w:rPr>
        <w:t>16</w:t>
      </w:r>
      <w:r w:rsidRPr="00C176C2">
        <w:rPr>
          <w:rFonts w:ascii="David" w:hAnsi="David" w:cs="David"/>
          <w:b/>
          <w:bCs/>
          <w:sz w:val="24"/>
          <w:szCs w:val="24"/>
          <w:rtl/>
        </w:rPr>
        <w:t xml:space="preserve"> </w:t>
      </w:r>
      <w:r w:rsidR="00DB6D34" w:rsidRPr="00C176C2">
        <w:rPr>
          <w:rFonts w:ascii="David" w:hAnsi="David" w:cs="David" w:hint="cs"/>
          <w:b/>
          <w:bCs/>
          <w:sz w:val="24"/>
          <w:szCs w:val="24"/>
          <w:rtl/>
        </w:rPr>
        <w:t>באוגוסט</w:t>
      </w:r>
      <w:r w:rsidR="00DB6D34" w:rsidRPr="00C176C2">
        <w:rPr>
          <w:rFonts w:ascii="David" w:hAnsi="David" w:cs="David"/>
          <w:b/>
          <w:bCs/>
          <w:sz w:val="24"/>
          <w:szCs w:val="24"/>
          <w:rtl/>
        </w:rPr>
        <w:t xml:space="preserve"> </w:t>
      </w:r>
      <w:r w:rsidRPr="00C176C2">
        <w:rPr>
          <w:rFonts w:ascii="David" w:hAnsi="David" w:cs="David"/>
          <w:b/>
          <w:bCs/>
          <w:sz w:val="24"/>
          <w:szCs w:val="24"/>
          <w:rtl/>
        </w:rPr>
        <w:t>2021.</w:t>
      </w:r>
    </w:p>
    <w:p w:rsidR="00653A25" w:rsidRPr="0049773C" w:rsidRDefault="00653A25" w:rsidP="00DE5967">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חברי הוועדה יהיו:</w:t>
      </w:r>
    </w:p>
    <w:p w:rsidR="00653A25" w:rsidRPr="0049773C" w:rsidRDefault="00653A25" w:rsidP="00DE5967">
      <w:pPr>
        <w:pStyle w:val="4"/>
        <w:keepNext w:val="0"/>
        <w:keepLines w:val="0"/>
        <w:widowControl w:val="0"/>
        <w:numPr>
          <w:ilvl w:val="0"/>
          <w:numId w:val="7"/>
        </w:numPr>
        <w:spacing w:after="0" w:line="480" w:lineRule="auto"/>
        <w:rPr>
          <w:rFonts w:ascii="David" w:hAnsi="David"/>
          <w:b w:val="0"/>
          <w:bCs w:val="0"/>
        </w:rPr>
      </w:pPr>
      <w:r w:rsidRPr="0049773C">
        <w:rPr>
          <w:rFonts w:ascii="David" w:hAnsi="David"/>
          <w:b w:val="0"/>
          <w:bCs w:val="0"/>
          <w:rtl/>
        </w:rPr>
        <w:t xml:space="preserve">נציג יחידת </w:t>
      </w:r>
      <w:proofErr w:type="spellStart"/>
      <w:r w:rsidRPr="0049773C">
        <w:rPr>
          <w:rFonts w:ascii="David" w:hAnsi="David"/>
          <w:b w:val="0"/>
          <w:bCs w:val="0"/>
          <w:rtl/>
        </w:rPr>
        <w:t>המדע"ר</w:t>
      </w:r>
      <w:proofErr w:type="spellEnd"/>
      <w:r w:rsidRPr="0049773C">
        <w:rPr>
          <w:rFonts w:ascii="David" w:hAnsi="David"/>
          <w:b w:val="0"/>
          <w:bCs w:val="0"/>
          <w:rtl/>
        </w:rPr>
        <w:t xml:space="preserve"> במשרד האנרגיה </w:t>
      </w:r>
    </w:p>
    <w:p w:rsidR="00653A25" w:rsidRPr="0049773C" w:rsidRDefault="00653A25" w:rsidP="00DE5967">
      <w:pPr>
        <w:pStyle w:val="4"/>
        <w:keepNext w:val="0"/>
        <w:keepLines w:val="0"/>
        <w:widowControl w:val="0"/>
        <w:numPr>
          <w:ilvl w:val="0"/>
          <w:numId w:val="7"/>
        </w:numPr>
        <w:spacing w:after="0" w:line="480" w:lineRule="auto"/>
        <w:rPr>
          <w:rFonts w:ascii="David" w:hAnsi="David"/>
          <w:b w:val="0"/>
          <w:bCs w:val="0"/>
        </w:rPr>
      </w:pPr>
      <w:r w:rsidRPr="0049773C">
        <w:rPr>
          <w:rFonts w:ascii="David" w:hAnsi="David"/>
          <w:b w:val="0"/>
          <w:bCs w:val="0"/>
          <w:rtl/>
        </w:rPr>
        <w:t xml:space="preserve">נציג יחידת </w:t>
      </w:r>
      <w:proofErr w:type="spellStart"/>
      <w:r w:rsidRPr="0049773C">
        <w:rPr>
          <w:rFonts w:ascii="David" w:hAnsi="David"/>
          <w:b w:val="0"/>
          <w:bCs w:val="0"/>
          <w:rtl/>
        </w:rPr>
        <w:t>המדע"ר</w:t>
      </w:r>
      <w:proofErr w:type="spellEnd"/>
      <w:r w:rsidRPr="0049773C">
        <w:rPr>
          <w:rFonts w:ascii="David" w:hAnsi="David"/>
          <w:b w:val="0"/>
          <w:bCs w:val="0"/>
          <w:rtl/>
        </w:rPr>
        <w:t xml:space="preserve"> במשרד החקלאות</w:t>
      </w:r>
    </w:p>
    <w:p w:rsidR="00653A25" w:rsidRPr="0049773C" w:rsidRDefault="00653A25" w:rsidP="00DE5967">
      <w:pPr>
        <w:pStyle w:val="4"/>
        <w:keepNext w:val="0"/>
        <w:keepLines w:val="0"/>
        <w:widowControl w:val="0"/>
        <w:numPr>
          <w:ilvl w:val="0"/>
          <w:numId w:val="7"/>
        </w:numPr>
        <w:spacing w:after="0" w:line="480" w:lineRule="auto"/>
        <w:rPr>
          <w:rFonts w:ascii="David" w:hAnsi="David"/>
          <w:b w:val="0"/>
          <w:bCs w:val="0"/>
        </w:rPr>
      </w:pPr>
      <w:r w:rsidRPr="0049773C">
        <w:rPr>
          <w:rFonts w:ascii="David" w:hAnsi="David"/>
          <w:b w:val="0"/>
          <w:bCs w:val="0"/>
          <w:rtl/>
        </w:rPr>
        <w:t xml:space="preserve">נציג/ת אגף </w:t>
      </w:r>
      <w:r w:rsidR="00203B77" w:rsidRPr="0049773C">
        <w:rPr>
          <w:rFonts w:ascii="David" w:hAnsi="David"/>
          <w:b w:val="0"/>
          <w:bCs w:val="0"/>
          <w:rtl/>
        </w:rPr>
        <w:t xml:space="preserve">בכיר </w:t>
      </w:r>
      <w:r w:rsidRPr="0049773C">
        <w:rPr>
          <w:rFonts w:ascii="David" w:hAnsi="David"/>
          <w:b w:val="0"/>
          <w:bCs w:val="0"/>
          <w:rtl/>
        </w:rPr>
        <w:t>תכנון פיזי במשרד האנרגיה</w:t>
      </w:r>
    </w:p>
    <w:p w:rsidR="00653A25" w:rsidRPr="0049773C" w:rsidRDefault="00653A25" w:rsidP="00DE5967">
      <w:pPr>
        <w:pStyle w:val="4"/>
        <w:keepNext w:val="0"/>
        <w:keepLines w:val="0"/>
        <w:widowControl w:val="0"/>
        <w:numPr>
          <w:ilvl w:val="0"/>
          <w:numId w:val="7"/>
        </w:numPr>
        <w:spacing w:after="0" w:line="480" w:lineRule="auto"/>
        <w:rPr>
          <w:rFonts w:ascii="David" w:hAnsi="David"/>
          <w:b w:val="0"/>
          <w:bCs w:val="0"/>
        </w:rPr>
      </w:pPr>
      <w:r w:rsidRPr="0049773C">
        <w:rPr>
          <w:rFonts w:ascii="David" w:hAnsi="David"/>
          <w:b w:val="0"/>
          <w:bCs w:val="0"/>
          <w:rtl/>
        </w:rPr>
        <w:t>נציג/ת הרשות לתכנון משרד החקלאות</w:t>
      </w:r>
    </w:p>
    <w:p w:rsidR="00653A25" w:rsidRPr="0049773C" w:rsidRDefault="00653A25" w:rsidP="00DE5967">
      <w:pPr>
        <w:pStyle w:val="4"/>
        <w:keepNext w:val="0"/>
        <w:keepLines w:val="0"/>
        <w:widowControl w:val="0"/>
        <w:numPr>
          <w:ilvl w:val="0"/>
          <w:numId w:val="7"/>
        </w:numPr>
        <w:spacing w:after="0" w:line="480" w:lineRule="auto"/>
        <w:rPr>
          <w:rFonts w:ascii="David" w:hAnsi="David"/>
          <w:b w:val="0"/>
          <w:bCs w:val="0"/>
        </w:rPr>
      </w:pPr>
      <w:r w:rsidRPr="0049773C">
        <w:rPr>
          <w:rFonts w:ascii="David" w:hAnsi="David"/>
          <w:b w:val="0"/>
          <w:bCs w:val="0"/>
          <w:rtl/>
        </w:rPr>
        <w:t>שני חברים נוספים, שכל אחד מהם ימונה ע"י המדען הראשי בכל משרד</w:t>
      </w:r>
    </w:p>
    <w:p w:rsidR="00653A25" w:rsidRPr="0049773C" w:rsidRDefault="00653A25" w:rsidP="00DE5967">
      <w:pPr>
        <w:pStyle w:val="a4"/>
        <w:widowControl w:val="0"/>
        <w:numPr>
          <w:ilvl w:val="1"/>
          <w:numId w:val="9"/>
        </w:numPr>
        <w:spacing w:after="0" w:line="480" w:lineRule="auto"/>
        <w:ind w:left="567" w:hanging="567"/>
        <w:contextualSpacing w:val="0"/>
        <w:rPr>
          <w:rFonts w:ascii="David" w:hAnsi="David" w:cs="David"/>
          <w:b/>
          <w:bCs/>
          <w:sz w:val="24"/>
          <w:szCs w:val="24"/>
          <w:rtl/>
        </w:rPr>
      </w:pPr>
      <w:r w:rsidRPr="0049773C">
        <w:rPr>
          <w:rFonts w:ascii="David" w:hAnsi="David" w:cs="David"/>
          <w:sz w:val="24"/>
          <w:szCs w:val="24"/>
          <w:rtl/>
        </w:rPr>
        <w:t>הוועדה תקבל את דוחות הבדיקה להצעות ותבחן את עמידת הבקשה בתנאים ובקריטריונים המפורטים להלן, וכן את נכונות הצהרות היזם. החלטת המדענים הראשיים של משרדי האנרגיה והחקלאות ב</w:t>
      </w:r>
      <w:r w:rsidR="002F70B5">
        <w:rPr>
          <w:rFonts w:ascii="David" w:hAnsi="David" w:cs="David"/>
          <w:sz w:val="24"/>
          <w:szCs w:val="24"/>
          <w:rtl/>
        </w:rPr>
        <w:t>דבר הענקת אישור, תתקבל תוך חודש</w:t>
      </w:r>
      <w:r w:rsidRPr="0049773C">
        <w:rPr>
          <w:rFonts w:ascii="David" w:hAnsi="David" w:cs="David"/>
          <w:sz w:val="24"/>
          <w:szCs w:val="24"/>
          <w:rtl/>
        </w:rPr>
        <w:t>, ככל הניתן, ממועד הגשת המלצות הוועדה למדען.</w:t>
      </w:r>
    </w:p>
    <w:p w:rsidR="00653A25" w:rsidRPr="0049773C" w:rsidRDefault="00653A25" w:rsidP="00DE5967">
      <w:pPr>
        <w:pStyle w:val="a4"/>
        <w:widowControl w:val="0"/>
        <w:numPr>
          <w:ilvl w:val="1"/>
          <w:numId w:val="9"/>
        </w:numPr>
        <w:spacing w:after="0" w:line="480" w:lineRule="auto"/>
        <w:ind w:left="567" w:hanging="567"/>
        <w:contextualSpacing w:val="0"/>
        <w:rPr>
          <w:rFonts w:ascii="David" w:hAnsi="David" w:cs="David"/>
          <w:b/>
          <w:bCs/>
          <w:sz w:val="24"/>
          <w:szCs w:val="24"/>
          <w:rtl/>
        </w:rPr>
      </w:pPr>
      <w:r w:rsidRPr="0049773C">
        <w:rPr>
          <w:rFonts w:ascii="David" w:hAnsi="David" w:cs="David"/>
          <w:sz w:val="24"/>
          <w:szCs w:val="24"/>
          <w:rtl/>
        </w:rPr>
        <w:t>הוועדה תהיה רשאית להעלות דרישות נוספות מהיזם ולבקש הבהרות, בטרם מתן החלטה.</w:t>
      </w:r>
    </w:p>
    <w:p w:rsidR="00653A25" w:rsidRPr="0049773C" w:rsidRDefault="00653A25" w:rsidP="00DE5967">
      <w:pPr>
        <w:pStyle w:val="a4"/>
        <w:widowControl w:val="0"/>
        <w:numPr>
          <w:ilvl w:val="1"/>
          <w:numId w:val="9"/>
        </w:numPr>
        <w:spacing w:after="0" w:line="480" w:lineRule="auto"/>
        <w:ind w:left="567" w:hanging="567"/>
        <w:contextualSpacing w:val="0"/>
        <w:rPr>
          <w:rFonts w:ascii="David" w:hAnsi="David" w:cs="David"/>
          <w:b/>
          <w:bCs/>
          <w:sz w:val="24"/>
          <w:szCs w:val="24"/>
          <w:rtl/>
        </w:rPr>
      </w:pPr>
      <w:r w:rsidRPr="0049773C">
        <w:rPr>
          <w:rFonts w:ascii="David" w:hAnsi="David" w:cs="David"/>
          <w:sz w:val="24"/>
          <w:szCs w:val="24"/>
          <w:rtl/>
        </w:rPr>
        <w:t>יזם יוכל להגיש מספר הצעות למתקני חלוץ במיקומים שונים</w:t>
      </w:r>
      <w:r w:rsidR="00D64813" w:rsidRPr="0049773C">
        <w:rPr>
          <w:rFonts w:ascii="David" w:hAnsi="David" w:cs="David"/>
          <w:sz w:val="24"/>
          <w:szCs w:val="24"/>
          <w:rtl/>
        </w:rPr>
        <w:t xml:space="preserve"> או בגידולים שונים</w:t>
      </w:r>
      <w:r w:rsidRPr="0049773C">
        <w:rPr>
          <w:rFonts w:ascii="David" w:hAnsi="David" w:cs="David"/>
          <w:sz w:val="24"/>
          <w:szCs w:val="24"/>
          <w:rtl/>
        </w:rPr>
        <w:t xml:space="preserve"> – כאשר כל הצעה תישפט בנפרד.</w:t>
      </w:r>
    </w:p>
    <w:p w:rsidR="00653A25" w:rsidRDefault="00653A25" w:rsidP="00DE5967">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ליזם שיוחלט לאשר את בקשתו,</w:t>
      </w:r>
      <w:r w:rsidR="00A27BAC">
        <w:rPr>
          <w:rFonts w:ascii="David" w:hAnsi="David" w:cs="David"/>
          <w:sz w:val="24"/>
          <w:szCs w:val="24"/>
          <w:rtl/>
        </w:rPr>
        <w:t xml:space="preserve"> יימסר אישור, לצורך המשך טיפול</w:t>
      </w:r>
      <w:r w:rsidR="00A27BAC">
        <w:rPr>
          <w:rFonts w:ascii="David" w:hAnsi="David" w:cs="David" w:hint="cs"/>
          <w:sz w:val="24"/>
          <w:szCs w:val="24"/>
          <w:rtl/>
        </w:rPr>
        <w:t xml:space="preserve"> ברשויות השונות כגון, רשות החשמל, מנהל התכנון ורשות מקרקעי ישראל.</w:t>
      </w:r>
    </w:p>
    <w:p w:rsidR="007140EE" w:rsidRDefault="007140EE" w:rsidP="0026256F">
      <w:pPr>
        <w:pStyle w:val="a4"/>
        <w:widowControl w:val="0"/>
        <w:numPr>
          <w:ilvl w:val="1"/>
          <w:numId w:val="9"/>
        </w:numPr>
        <w:spacing w:after="0" w:line="480" w:lineRule="auto"/>
        <w:ind w:left="567" w:hanging="567"/>
        <w:contextualSpacing w:val="0"/>
        <w:rPr>
          <w:rFonts w:ascii="David" w:hAnsi="David" w:cs="David"/>
          <w:sz w:val="24"/>
          <w:szCs w:val="24"/>
        </w:rPr>
      </w:pPr>
      <w:r w:rsidRPr="00484E01">
        <w:rPr>
          <w:rFonts w:ascii="David" w:hAnsi="David" w:cs="David" w:hint="eastAsia"/>
          <w:sz w:val="24"/>
          <w:szCs w:val="24"/>
          <w:rtl/>
        </w:rPr>
        <w:t>מתקנים</w:t>
      </w:r>
      <w:r w:rsidRPr="00484E01">
        <w:rPr>
          <w:rFonts w:ascii="David" w:hAnsi="David" w:cs="David"/>
          <w:sz w:val="24"/>
          <w:szCs w:val="24"/>
          <w:rtl/>
        </w:rPr>
        <w:t xml:space="preserve"> </w:t>
      </w:r>
      <w:r w:rsidRPr="00484E01">
        <w:rPr>
          <w:rFonts w:ascii="David" w:hAnsi="David" w:cs="David" w:hint="eastAsia"/>
          <w:sz w:val="24"/>
          <w:szCs w:val="24"/>
          <w:rtl/>
        </w:rPr>
        <w:t>יוקמו</w:t>
      </w:r>
      <w:r w:rsidRPr="00484E01">
        <w:rPr>
          <w:rFonts w:ascii="David" w:hAnsi="David" w:cs="David"/>
          <w:sz w:val="24"/>
          <w:szCs w:val="24"/>
          <w:rtl/>
        </w:rPr>
        <w:t xml:space="preserve"> </w:t>
      </w:r>
      <w:r w:rsidRPr="00484E01">
        <w:rPr>
          <w:rFonts w:ascii="David" w:hAnsi="David" w:cs="David" w:hint="eastAsia"/>
          <w:sz w:val="24"/>
          <w:szCs w:val="24"/>
          <w:rtl/>
        </w:rPr>
        <w:t>רק</w:t>
      </w:r>
      <w:r w:rsidRPr="00484E01">
        <w:rPr>
          <w:rFonts w:ascii="David" w:hAnsi="David" w:cs="David"/>
          <w:sz w:val="24"/>
          <w:szCs w:val="24"/>
          <w:rtl/>
        </w:rPr>
        <w:t xml:space="preserve"> </w:t>
      </w:r>
      <w:r w:rsidRPr="00484E01">
        <w:rPr>
          <w:rFonts w:ascii="David" w:hAnsi="David" w:cs="David" w:hint="eastAsia"/>
          <w:sz w:val="24"/>
          <w:szCs w:val="24"/>
          <w:rtl/>
        </w:rPr>
        <w:t>במיזמים</w:t>
      </w:r>
      <w:r w:rsidRPr="00484E01">
        <w:rPr>
          <w:rFonts w:ascii="David" w:hAnsi="David" w:cs="David"/>
          <w:sz w:val="24"/>
          <w:szCs w:val="24"/>
          <w:rtl/>
        </w:rPr>
        <w:t xml:space="preserve"> </w:t>
      </w:r>
      <w:r w:rsidRPr="00484E01">
        <w:rPr>
          <w:rFonts w:ascii="David" w:hAnsi="David" w:cs="David" w:hint="eastAsia"/>
          <w:sz w:val="24"/>
          <w:szCs w:val="24"/>
          <w:rtl/>
        </w:rPr>
        <w:t>שאושרה</w:t>
      </w:r>
      <w:r w:rsidRPr="00484E01">
        <w:rPr>
          <w:rFonts w:ascii="David" w:hAnsi="David" w:cs="David"/>
          <w:sz w:val="24"/>
          <w:szCs w:val="24"/>
          <w:rtl/>
        </w:rPr>
        <w:t xml:space="preserve"> לגביהם עסקה ברשות מקרקעי ישראל בהתאם </w:t>
      </w:r>
      <w:r w:rsidRPr="00484E01">
        <w:rPr>
          <w:rFonts w:ascii="David" w:hAnsi="David" w:cs="David" w:hint="eastAsia"/>
          <w:sz w:val="24"/>
          <w:szCs w:val="24"/>
          <w:rtl/>
        </w:rPr>
        <w:t>להחלטות</w:t>
      </w:r>
      <w:r w:rsidRPr="00484E01">
        <w:rPr>
          <w:rFonts w:ascii="David" w:hAnsi="David" w:cs="David"/>
          <w:sz w:val="24"/>
          <w:szCs w:val="24"/>
          <w:rtl/>
        </w:rPr>
        <w:t xml:space="preserve"> </w:t>
      </w:r>
      <w:r w:rsidRPr="00484E01">
        <w:rPr>
          <w:rFonts w:ascii="David" w:hAnsi="David" w:cs="David" w:hint="eastAsia"/>
          <w:sz w:val="24"/>
          <w:szCs w:val="24"/>
          <w:rtl/>
        </w:rPr>
        <w:t>מועצ</w:t>
      </w:r>
      <w:r w:rsidR="0026256F">
        <w:rPr>
          <w:rFonts w:ascii="David" w:hAnsi="David" w:cs="David" w:hint="cs"/>
          <w:sz w:val="24"/>
          <w:szCs w:val="24"/>
          <w:rtl/>
        </w:rPr>
        <w:t>ת מקרקעי ישראל</w:t>
      </w:r>
      <w:r w:rsidRPr="00484E01">
        <w:rPr>
          <w:rFonts w:ascii="David" w:hAnsi="David" w:cs="David"/>
          <w:sz w:val="24"/>
          <w:szCs w:val="24"/>
          <w:rtl/>
        </w:rPr>
        <w:t xml:space="preserve"> </w:t>
      </w:r>
      <w:r w:rsidRPr="00484E01">
        <w:rPr>
          <w:rFonts w:ascii="David" w:hAnsi="David" w:cs="David" w:hint="eastAsia"/>
          <w:sz w:val="24"/>
          <w:szCs w:val="24"/>
          <w:rtl/>
        </w:rPr>
        <w:t>ונוהלי</w:t>
      </w:r>
      <w:r w:rsidRPr="00484E01">
        <w:rPr>
          <w:rFonts w:ascii="David" w:hAnsi="David" w:cs="David"/>
          <w:sz w:val="24"/>
          <w:szCs w:val="24"/>
          <w:rtl/>
        </w:rPr>
        <w:t xml:space="preserve"> </w:t>
      </w:r>
      <w:r w:rsidRPr="00484E01">
        <w:rPr>
          <w:rFonts w:ascii="David" w:hAnsi="David" w:cs="David" w:hint="eastAsia"/>
          <w:sz w:val="24"/>
          <w:szCs w:val="24"/>
          <w:rtl/>
        </w:rPr>
        <w:t>הרשות</w:t>
      </w:r>
      <w:r w:rsidRPr="00484E01">
        <w:rPr>
          <w:rFonts w:ascii="David" w:hAnsi="David" w:cs="David"/>
          <w:sz w:val="24"/>
          <w:szCs w:val="24"/>
          <w:rtl/>
        </w:rPr>
        <w:t xml:space="preserve"> </w:t>
      </w:r>
      <w:r w:rsidRPr="00484E01">
        <w:rPr>
          <w:rFonts w:ascii="David" w:hAnsi="David" w:cs="David" w:hint="eastAsia"/>
          <w:sz w:val="24"/>
          <w:szCs w:val="24"/>
          <w:rtl/>
        </w:rPr>
        <w:t>ובכפוף</w:t>
      </w:r>
      <w:r w:rsidRPr="00484E01">
        <w:rPr>
          <w:rFonts w:ascii="David" w:hAnsi="David" w:cs="David"/>
          <w:sz w:val="24"/>
          <w:szCs w:val="24"/>
          <w:rtl/>
        </w:rPr>
        <w:t xml:space="preserve"> </w:t>
      </w:r>
      <w:r w:rsidRPr="00484E01">
        <w:rPr>
          <w:rFonts w:ascii="David" w:hAnsi="David" w:cs="David" w:hint="eastAsia"/>
          <w:sz w:val="24"/>
          <w:szCs w:val="24"/>
          <w:rtl/>
        </w:rPr>
        <w:t>להוצאת</w:t>
      </w:r>
      <w:r w:rsidRPr="00484E01">
        <w:rPr>
          <w:rFonts w:ascii="David" w:hAnsi="David" w:cs="David"/>
          <w:sz w:val="24"/>
          <w:szCs w:val="24"/>
          <w:rtl/>
        </w:rPr>
        <w:t xml:space="preserve"> </w:t>
      </w:r>
      <w:r w:rsidRPr="00484E01">
        <w:rPr>
          <w:rFonts w:ascii="David" w:hAnsi="David" w:cs="David" w:hint="eastAsia"/>
          <w:sz w:val="24"/>
          <w:szCs w:val="24"/>
          <w:rtl/>
        </w:rPr>
        <w:t>היתר</w:t>
      </w:r>
      <w:r w:rsidRPr="00484E01">
        <w:rPr>
          <w:rFonts w:ascii="David" w:hAnsi="David" w:cs="David"/>
          <w:sz w:val="24"/>
          <w:szCs w:val="24"/>
          <w:rtl/>
        </w:rPr>
        <w:t xml:space="preserve"> </w:t>
      </w:r>
      <w:r w:rsidRPr="00484E01">
        <w:rPr>
          <w:rFonts w:ascii="David" w:hAnsi="David" w:cs="David" w:hint="eastAsia"/>
          <w:sz w:val="24"/>
          <w:szCs w:val="24"/>
          <w:rtl/>
        </w:rPr>
        <w:t>בניה</w:t>
      </w:r>
      <w:r w:rsidRPr="00484E01">
        <w:rPr>
          <w:rFonts w:ascii="David" w:hAnsi="David" w:cs="David"/>
          <w:sz w:val="24"/>
          <w:szCs w:val="24"/>
          <w:rtl/>
        </w:rPr>
        <w:t xml:space="preserve"> </w:t>
      </w:r>
      <w:r w:rsidRPr="00484E01">
        <w:rPr>
          <w:rFonts w:ascii="David" w:hAnsi="David" w:cs="David" w:hint="eastAsia"/>
          <w:sz w:val="24"/>
          <w:szCs w:val="24"/>
          <w:rtl/>
        </w:rPr>
        <w:t>כדין</w:t>
      </w:r>
      <w:r w:rsidRPr="00484E01">
        <w:rPr>
          <w:rFonts w:ascii="David" w:hAnsi="David" w:cs="David"/>
          <w:sz w:val="24"/>
          <w:szCs w:val="24"/>
          <w:rtl/>
        </w:rPr>
        <w:t>.</w:t>
      </w:r>
    </w:p>
    <w:p w:rsidR="00AD1A20" w:rsidRPr="0025073E" w:rsidRDefault="00AD1A20" w:rsidP="00AD1A20">
      <w:pPr>
        <w:pStyle w:val="a4"/>
        <w:widowControl w:val="0"/>
        <w:numPr>
          <w:ilvl w:val="1"/>
          <w:numId w:val="9"/>
        </w:numPr>
        <w:spacing w:after="0" w:line="480" w:lineRule="auto"/>
        <w:ind w:left="567" w:hanging="567"/>
        <w:contextualSpacing w:val="0"/>
        <w:rPr>
          <w:rFonts w:ascii="David" w:hAnsi="David" w:cs="David"/>
          <w:sz w:val="24"/>
          <w:szCs w:val="24"/>
        </w:rPr>
      </w:pPr>
      <w:bookmarkStart w:id="0" w:name="_Toc34114089"/>
      <w:r>
        <w:rPr>
          <w:rFonts w:ascii="David" w:hAnsi="David" w:cs="David" w:hint="cs"/>
          <w:sz w:val="24"/>
          <w:szCs w:val="24"/>
          <w:rtl/>
        </w:rPr>
        <w:t>היזם יאפשר כניסה למתקן החלוץ של רפרנטים מטעם משרד האנרגיה ומשרד החקלאות ושל חוקרים אקולוגים וסביבתיי</w:t>
      </w:r>
      <w:r>
        <w:rPr>
          <w:rFonts w:ascii="David" w:hAnsi="David" w:cs="David" w:hint="eastAsia"/>
          <w:sz w:val="24"/>
          <w:szCs w:val="24"/>
          <w:rtl/>
        </w:rPr>
        <w:t>ם</w:t>
      </w:r>
      <w:r>
        <w:rPr>
          <w:rFonts w:ascii="David" w:hAnsi="David" w:cs="David" w:hint="cs"/>
          <w:sz w:val="24"/>
          <w:szCs w:val="24"/>
          <w:rtl/>
        </w:rPr>
        <w:t xml:space="preserve"> </w:t>
      </w:r>
      <w:r w:rsidRPr="0049773C">
        <w:rPr>
          <w:rFonts w:ascii="David" w:hAnsi="David" w:cs="David"/>
          <w:sz w:val="24"/>
          <w:szCs w:val="24"/>
          <w:rtl/>
        </w:rPr>
        <w:t>עד 5 שנים מעת הקמת המתקן</w:t>
      </w:r>
      <w:r w:rsidR="004E1DF3">
        <w:rPr>
          <w:rFonts w:ascii="David" w:hAnsi="David" w:cs="David" w:hint="cs"/>
          <w:sz w:val="24"/>
          <w:szCs w:val="24"/>
          <w:rtl/>
        </w:rPr>
        <w:t>.</w:t>
      </w:r>
    </w:p>
    <w:p w:rsidR="000D5822" w:rsidRDefault="000D5822" w:rsidP="00E84BAD">
      <w:pPr>
        <w:numPr>
          <w:ilvl w:val="1"/>
          <w:numId w:val="9"/>
        </w:numPr>
        <w:spacing w:before="120"/>
        <w:ind w:left="567" w:hanging="567"/>
        <w:outlineLvl w:val="0"/>
        <w:rPr>
          <w:rFonts w:ascii="David" w:hAnsi="David"/>
        </w:rPr>
      </w:pPr>
      <w:r w:rsidRPr="000D5822">
        <w:rPr>
          <w:rFonts w:ascii="David" w:hAnsi="David"/>
          <w:rtl/>
        </w:rPr>
        <w:t xml:space="preserve">המשרד שומר לעצמו את הזכות לערוך בכל עת שינויים או תיקונים </w:t>
      </w:r>
      <w:r>
        <w:rPr>
          <w:rFonts w:ascii="David" w:hAnsi="David" w:hint="cs"/>
          <w:rtl/>
        </w:rPr>
        <w:t>בפנייה</w:t>
      </w:r>
      <w:r>
        <w:rPr>
          <w:rFonts w:ascii="David" w:hAnsi="David"/>
          <w:rtl/>
        </w:rPr>
        <w:t xml:space="preserve"> ז</w:t>
      </w:r>
      <w:r>
        <w:rPr>
          <w:rFonts w:ascii="David" w:hAnsi="David" w:hint="cs"/>
          <w:rtl/>
        </w:rPr>
        <w:t>ו</w:t>
      </w:r>
      <w:r w:rsidRPr="000D5822">
        <w:rPr>
          <w:rFonts w:ascii="David" w:hAnsi="David"/>
          <w:rtl/>
        </w:rPr>
        <w:t xml:space="preserve"> ובנספחי</w:t>
      </w:r>
      <w:r>
        <w:rPr>
          <w:rFonts w:ascii="David" w:hAnsi="David" w:hint="cs"/>
          <w:rtl/>
        </w:rPr>
        <w:t>ה</w:t>
      </w:r>
      <w:r w:rsidRPr="000D5822">
        <w:rPr>
          <w:rFonts w:ascii="David" w:hAnsi="David"/>
          <w:rtl/>
        </w:rPr>
        <w:t xml:space="preserve"> לרבות במועד הגשת ההצעות. השינוי ו/או התיקון ייערך בכתב ויופץ באתר האינטרנט של המשרד </w:t>
      </w:r>
      <w:r w:rsidR="00E84BAD">
        <w:rPr>
          <w:rFonts w:ascii="David" w:hAnsi="David" w:hint="cs"/>
          <w:rtl/>
        </w:rPr>
        <w:t xml:space="preserve">האנרגיה </w:t>
      </w:r>
      <w:r w:rsidRPr="000D5822">
        <w:rPr>
          <w:rFonts w:ascii="David" w:hAnsi="David"/>
          <w:rtl/>
        </w:rPr>
        <w:t xml:space="preserve">שכתובתו: </w:t>
      </w:r>
      <w:hyperlink r:id="rId10" w:history="1">
        <w:r w:rsidRPr="000D5822">
          <w:rPr>
            <w:rFonts w:ascii="David" w:hAnsi="David"/>
          </w:rPr>
          <w:t>https://www.gov.il/he/Departments/ministry_of_energy</w:t>
        </w:r>
      </w:hyperlink>
      <w:r w:rsidRPr="000D5822">
        <w:rPr>
          <w:rFonts w:ascii="David" w:hAnsi="David"/>
          <w:rtl/>
        </w:rPr>
        <w:t xml:space="preserve"> באחריות </w:t>
      </w:r>
      <w:r w:rsidR="00E84BAD">
        <w:rPr>
          <w:rFonts w:ascii="David" w:hAnsi="David" w:hint="cs"/>
          <w:rtl/>
        </w:rPr>
        <w:t>היזמים</w:t>
      </w:r>
      <w:r w:rsidRPr="000D5822">
        <w:rPr>
          <w:rFonts w:ascii="David" w:hAnsi="David"/>
          <w:rtl/>
        </w:rPr>
        <w:t xml:space="preserve"> לבדוק מפעם לפעם אם חלו שינויים במסמכי </w:t>
      </w:r>
      <w:r w:rsidR="00E84BAD">
        <w:rPr>
          <w:rFonts w:ascii="David" w:hAnsi="David" w:hint="cs"/>
          <w:rtl/>
        </w:rPr>
        <w:t>הפנייה</w:t>
      </w:r>
      <w:r w:rsidRPr="000D5822">
        <w:rPr>
          <w:rFonts w:ascii="David" w:hAnsi="David"/>
          <w:rtl/>
        </w:rPr>
        <w:t>.</w:t>
      </w:r>
      <w:bookmarkEnd w:id="0"/>
    </w:p>
    <w:p w:rsidR="00FF7E0C" w:rsidRDefault="00FF7E0C" w:rsidP="00FF7E0C">
      <w:pPr>
        <w:spacing w:before="120"/>
        <w:ind w:left="360" w:firstLine="0"/>
        <w:outlineLvl w:val="0"/>
        <w:rPr>
          <w:rFonts w:ascii="David" w:hAnsi="David"/>
        </w:rPr>
      </w:pPr>
    </w:p>
    <w:p w:rsidR="000F267B" w:rsidRDefault="008B19DE" w:rsidP="003C3438">
      <w:pPr>
        <w:pStyle w:val="a4"/>
        <w:numPr>
          <w:ilvl w:val="1"/>
          <w:numId w:val="9"/>
        </w:numPr>
        <w:tabs>
          <w:tab w:val="left" w:pos="1445"/>
        </w:tabs>
        <w:spacing w:after="0"/>
        <w:ind w:left="567" w:hanging="708"/>
        <w:outlineLvl w:val="0"/>
        <w:rPr>
          <w:rFonts w:ascii="David" w:hAnsi="David" w:cs="David"/>
          <w:sz w:val="24"/>
          <w:szCs w:val="24"/>
        </w:rPr>
      </w:pPr>
      <w:r>
        <w:rPr>
          <w:rFonts w:ascii="David" w:hAnsi="David" w:cs="David" w:hint="cs"/>
          <w:sz w:val="24"/>
          <w:szCs w:val="24"/>
          <w:rtl/>
        </w:rPr>
        <w:t>מפגש</w:t>
      </w:r>
      <w:r w:rsidR="000F267B" w:rsidRPr="000F267B">
        <w:rPr>
          <w:rFonts w:ascii="David" w:hAnsi="David" w:cs="David"/>
          <w:sz w:val="24"/>
          <w:szCs w:val="24"/>
          <w:rtl/>
        </w:rPr>
        <w:t xml:space="preserve"> מציעים יער</w:t>
      </w:r>
      <w:r w:rsidR="00EB7A40">
        <w:rPr>
          <w:rFonts w:ascii="David" w:hAnsi="David" w:cs="David" w:hint="cs"/>
          <w:sz w:val="24"/>
          <w:szCs w:val="24"/>
          <w:rtl/>
        </w:rPr>
        <w:t>ך</w:t>
      </w:r>
      <w:r w:rsidR="000F267B" w:rsidRPr="000F267B">
        <w:rPr>
          <w:rFonts w:ascii="David" w:hAnsi="David" w:cs="David"/>
          <w:sz w:val="24"/>
          <w:szCs w:val="24"/>
          <w:rtl/>
        </w:rPr>
        <w:t xml:space="preserve"> </w:t>
      </w:r>
      <w:r w:rsidR="000F267B" w:rsidRPr="000F267B">
        <w:rPr>
          <w:rFonts w:ascii="David" w:hAnsi="David" w:cs="David" w:hint="eastAsia"/>
          <w:sz w:val="24"/>
          <w:szCs w:val="24"/>
          <w:rtl/>
        </w:rPr>
        <w:t>באופן</w:t>
      </w:r>
      <w:r w:rsidR="000F267B" w:rsidRPr="000F267B">
        <w:rPr>
          <w:rFonts w:ascii="David" w:hAnsi="David" w:cs="David"/>
          <w:sz w:val="24"/>
          <w:szCs w:val="24"/>
          <w:rtl/>
        </w:rPr>
        <w:t xml:space="preserve"> מקוון</w:t>
      </w:r>
      <w:r>
        <w:rPr>
          <w:rFonts w:ascii="David" w:hAnsi="David" w:cs="David" w:hint="cs"/>
          <w:sz w:val="24"/>
          <w:szCs w:val="24"/>
          <w:rtl/>
        </w:rPr>
        <w:t xml:space="preserve">, </w:t>
      </w:r>
      <w:r w:rsidR="000868EE">
        <w:rPr>
          <w:rFonts w:ascii="David" w:hAnsi="David" w:cs="David" w:hint="cs"/>
          <w:sz w:val="24"/>
          <w:szCs w:val="24"/>
          <w:rtl/>
        </w:rPr>
        <w:t>בתארי</w:t>
      </w:r>
      <w:r w:rsidR="004B7EB6">
        <w:rPr>
          <w:rFonts w:ascii="David" w:hAnsi="David" w:cs="David" w:hint="cs"/>
          <w:sz w:val="24"/>
          <w:szCs w:val="24"/>
          <w:rtl/>
        </w:rPr>
        <w:t>ך</w:t>
      </w:r>
      <w:r w:rsidR="00CF2B9D">
        <w:rPr>
          <w:rFonts w:ascii="David" w:hAnsi="David" w:cs="David" w:hint="cs"/>
          <w:sz w:val="24"/>
          <w:szCs w:val="24"/>
          <w:rtl/>
        </w:rPr>
        <w:t>:</w:t>
      </w:r>
    </w:p>
    <w:p w:rsidR="00CF2B9D" w:rsidRPr="004817BB" w:rsidRDefault="00CF2B9D" w:rsidP="00CF2B9D">
      <w:pPr>
        <w:pStyle w:val="a4"/>
        <w:tabs>
          <w:tab w:val="left" w:pos="1445"/>
        </w:tabs>
        <w:spacing w:after="0"/>
        <w:ind w:left="567" w:firstLine="0"/>
        <w:outlineLvl w:val="0"/>
        <w:rPr>
          <w:rFonts w:ascii="David" w:hAnsi="David" w:cs="David"/>
          <w:sz w:val="24"/>
          <w:szCs w:val="24"/>
          <w:rtl/>
        </w:rPr>
      </w:pPr>
      <w:r>
        <w:rPr>
          <w:rFonts w:ascii="David" w:hAnsi="David" w:cs="David" w:hint="cs"/>
          <w:sz w:val="24"/>
          <w:szCs w:val="24"/>
          <w:rtl/>
        </w:rPr>
        <w:t>27.0</w:t>
      </w:r>
      <w:r w:rsidRPr="004817BB">
        <w:rPr>
          <w:rFonts w:ascii="David" w:hAnsi="David" w:cs="David" w:hint="cs"/>
          <w:sz w:val="24"/>
          <w:szCs w:val="24"/>
          <w:rtl/>
        </w:rPr>
        <w:t xml:space="preserve">5.2021 בשעה 11:00 </w:t>
      </w:r>
      <w:r w:rsidRPr="004817BB">
        <w:rPr>
          <w:rFonts w:ascii="David" w:hAnsi="David" w:hint="cs"/>
          <w:rtl/>
        </w:rPr>
        <w:t>יש להעביר את כל השאלות למפגש עד ה 19.05.2021</w:t>
      </w:r>
    </w:p>
    <w:p w:rsidR="004817BB" w:rsidRPr="004B7EB6" w:rsidRDefault="004817BB" w:rsidP="004817BB">
      <w:pPr>
        <w:ind w:firstLine="708"/>
        <w:rPr>
          <w:rFonts w:ascii="David" w:hAnsi="David"/>
          <w:b/>
          <w:bCs/>
          <w:rtl/>
        </w:rPr>
      </w:pPr>
      <w:r w:rsidRPr="004B7EB6">
        <w:rPr>
          <w:rFonts w:ascii="David" w:hAnsi="David" w:hint="cs"/>
          <w:b/>
          <w:bCs/>
          <w:rtl/>
        </w:rPr>
        <w:t xml:space="preserve">שאלות נוספות ניתן להעביר לכתובת - </w:t>
      </w:r>
      <w:r w:rsidRPr="004B7EB6">
        <w:rPr>
          <w:rFonts w:ascii="David" w:hAnsi="David"/>
          <w:b/>
          <w:bCs/>
        </w:rPr>
        <w:t>CSO-Projects@energy.gov.il</w:t>
      </w:r>
      <w:r w:rsidRPr="004B7EB6">
        <w:rPr>
          <w:rFonts w:ascii="David" w:hAnsi="David" w:hint="cs"/>
          <w:b/>
          <w:bCs/>
          <w:rtl/>
        </w:rPr>
        <w:t xml:space="preserve"> עד לתאריך 14.06.2021</w:t>
      </w:r>
    </w:p>
    <w:p w:rsidR="00D64813" w:rsidRPr="0049773C" w:rsidRDefault="00653A25" w:rsidP="00DE5967">
      <w:pPr>
        <w:pStyle w:val="3"/>
        <w:keepNext w:val="0"/>
        <w:keepLines w:val="0"/>
        <w:widowControl w:val="0"/>
        <w:numPr>
          <w:ilvl w:val="0"/>
          <w:numId w:val="9"/>
        </w:numPr>
        <w:spacing w:before="120" w:after="0" w:line="480" w:lineRule="auto"/>
        <w:ind w:left="357" w:hanging="357"/>
        <w:rPr>
          <w:rFonts w:ascii="David" w:hAnsi="David"/>
          <w:rtl/>
        </w:rPr>
      </w:pPr>
      <w:r w:rsidRPr="0049773C">
        <w:rPr>
          <w:rFonts w:ascii="David" w:hAnsi="David"/>
          <w:rtl/>
        </w:rPr>
        <w:t xml:space="preserve">אמות מידה </w:t>
      </w:r>
    </w:p>
    <w:p w:rsidR="005302F5" w:rsidRPr="0049773C" w:rsidRDefault="00653A25" w:rsidP="00A27BAC">
      <w:pPr>
        <w:pStyle w:val="a4"/>
        <w:keepNext/>
        <w:widowControl w:val="0"/>
        <w:numPr>
          <w:ilvl w:val="1"/>
          <w:numId w:val="9"/>
        </w:numPr>
        <w:spacing w:after="0" w:line="480" w:lineRule="auto"/>
        <w:ind w:left="567" w:hanging="567"/>
        <w:contextualSpacing w:val="0"/>
        <w:rPr>
          <w:rFonts w:ascii="David" w:hAnsi="David" w:cs="David"/>
          <w:sz w:val="24"/>
          <w:szCs w:val="24"/>
          <w:rtl/>
        </w:rPr>
      </w:pPr>
      <w:r w:rsidRPr="0049773C">
        <w:rPr>
          <w:rFonts w:ascii="David" w:hAnsi="David" w:cs="David"/>
          <w:sz w:val="24"/>
          <w:szCs w:val="24"/>
          <w:rtl/>
        </w:rPr>
        <w:t>שטח המתקן האגרו וולטאי במתקן החלוץ</w:t>
      </w:r>
      <w:r w:rsidR="001B193B" w:rsidRPr="0049773C">
        <w:rPr>
          <w:rFonts w:ascii="David" w:hAnsi="David" w:cs="David"/>
          <w:sz w:val="24"/>
          <w:szCs w:val="24"/>
          <w:rtl/>
        </w:rPr>
        <w:t>:</w:t>
      </w:r>
      <w:r w:rsidRPr="0049773C">
        <w:rPr>
          <w:rFonts w:ascii="David" w:hAnsi="David" w:cs="David"/>
          <w:sz w:val="24"/>
          <w:szCs w:val="24"/>
          <w:rtl/>
        </w:rPr>
        <w:t xml:space="preserve"> </w:t>
      </w:r>
    </w:p>
    <w:p w:rsidR="00653A25" w:rsidRPr="004B7EB6" w:rsidRDefault="00653A25" w:rsidP="004B7EB6">
      <w:pPr>
        <w:pStyle w:val="a4"/>
        <w:keepNext/>
        <w:widowControl w:val="0"/>
        <w:numPr>
          <w:ilvl w:val="1"/>
          <w:numId w:val="9"/>
        </w:numPr>
        <w:spacing w:after="0" w:line="480" w:lineRule="auto"/>
        <w:ind w:left="567" w:hanging="567"/>
        <w:contextualSpacing w:val="0"/>
        <w:rPr>
          <w:rFonts w:ascii="David" w:hAnsi="David" w:cs="David"/>
          <w:sz w:val="24"/>
          <w:szCs w:val="24"/>
          <w:rtl/>
        </w:rPr>
      </w:pPr>
      <w:r w:rsidRPr="004B7EB6">
        <w:rPr>
          <w:rFonts w:ascii="David" w:hAnsi="David" w:cs="David"/>
          <w:sz w:val="24"/>
          <w:szCs w:val="24"/>
          <w:rtl/>
        </w:rPr>
        <w:t xml:space="preserve">השטח המצטבר של כל מתקני החלוץ שיאושרו לא יעלה על 1,000 דונם בסך הכול. </w:t>
      </w:r>
      <w:r w:rsidR="001B193B" w:rsidRPr="004B7EB6">
        <w:rPr>
          <w:rFonts w:ascii="David" w:hAnsi="David" w:cs="David"/>
          <w:sz w:val="24"/>
          <w:szCs w:val="24"/>
          <w:rtl/>
        </w:rPr>
        <w:t xml:space="preserve">שטחים אלה לא יכללו את שטחי חלקות הביקורת. </w:t>
      </w:r>
      <w:r w:rsidR="00D64813" w:rsidRPr="004B7EB6">
        <w:rPr>
          <w:rFonts w:ascii="David" w:hAnsi="David" w:cs="David"/>
          <w:sz w:val="24"/>
          <w:szCs w:val="24"/>
          <w:rtl/>
        </w:rPr>
        <w:t xml:space="preserve">הגדלת השטח </w:t>
      </w:r>
      <w:r w:rsidR="005302F5" w:rsidRPr="004B7EB6">
        <w:rPr>
          <w:rFonts w:ascii="David" w:hAnsi="David" w:cs="David"/>
          <w:sz w:val="24"/>
          <w:szCs w:val="24"/>
          <w:rtl/>
        </w:rPr>
        <w:t xml:space="preserve">המצטבר תישקל </w:t>
      </w:r>
      <w:r w:rsidR="00D64813" w:rsidRPr="004B7EB6">
        <w:rPr>
          <w:rFonts w:ascii="David" w:hAnsi="David" w:cs="David"/>
          <w:sz w:val="24"/>
          <w:szCs w:val="24"/>
          <w:rtl/>
        </w:rPr>
        <w:t>בהתאם להצעות שיוגשו.</w:t>
      </w:r>
    </w:p>
    <w:p w:rsidR="004B7EB6" w:rsidRDefault="00DA3FD0" w:rsidP="004B7EB6">
      <w:pPr>
        <w:pStyle w:val="a4"/>
        <w:keepNext/>
        <w:widowControl w:val="0"/>
        <w:numPr>
          <w:ilvl w:val="1"/>
          <w:numId w:val="9"/>
        </w:numPr>
        <w:spacing w:after="0" w:line="480" w:lineRule="auto"/>
        <w:ind w:left="567" w:hanging="567"/>
        <w:contextualSpacing w:val="0"/>
        <w:rPr>
          <w:rFonts w:ascii="David" w:hAnsi="David" w:cs="David"/>
          <w:sz w:val="24"/>
          <w:szCs w:val="24"/>
        </w:rPr>
      </w:pPr>
      <w:r w:rsidRPr="004B7EB6">
        <w:rPr>
          <w:rFonts w:ascii="David" w:hAnsi="David" w:cs="David"/>
          <w:sz w:val="24"/>
          <w:szCs w:val="24"/>
          <w:rtl/>
        </w:rPr>
        <w:t>שטח המתקן הכולל יהיה בהתאם למפורט בתכנית המחקר ולא יעלה על 15 דונם לצורך ניסוי בגידול / זן אחד</w:t>
      </w:r>
      <w:r w:rsidR="0072773A" w:rsidRPr="004B7EB6">
        <w:rPr>
          <w:rFonts w:ascii="David" w:hAnsi="David" w:cs="David" w:hint="cs"/>
          <w:sz w:val="24"/>
          <w:szCs w:val="24"/>
          <w:rtl/>
        </w:rPr>
        <w:t xml:space="preserve"> (לא כולל חלקות ביקורת)</w:t>
      </w:r>
      <w:r w:rsidRPr="004B7EB6">
        <w:rPr>
          <w:rFonts w:ascii="David" w:hAnsi="David" w:cs="David"/>
          <w:sz w:val="24"/>
          <w:szCs w:val="24"/>
          <w:rtl/>
        </w:rPr>
        <w:t>.</w:t>
      </w:r>
    </w:p>
    <w:p w:rsidR="00653A25" w:rsidRPr="004B7EB6" w:rsidRDefault="0009793F" w:rsidP="004B7EB6">
      <w:pPr>
        <w:pStyle w:val="a4"/>
        <w:keepNext/>
        <w:widowControl w:val="0"/>
        <w:numPr>
          <w:ilvl w:val="1"/>
          <w:numId w:val="9"/>
        </w:numPr>
        <w:spacing w:after="0" w:line="480" w:lineRule="auto"/>
        <w:ind w:left="567" w:hanging="567"/>
        <w:contextualSpacing w:val="0"/>
        <w:rPr>
          <w:rFonts w:ascii="David" w:hAnsi="David" w:cs="David"/>
          <w:sz w:val="24"/>
          <w:szCs w:val="24"/>
        </w:rPr>
      </w:pPr>
      <w:r w:rsidRPr="004B7EB6">
        <w:rPr>
          <w:rFonts w:ascii="David" w:hAnsi="David" w:cs="David" w:hint="eastAsia"/>
          <w:sz w:val="24"/>
          <w:szCs w:val="24"/>
          <w:rtl/>
        </w:rPr>
        <w:t>העסקה</w:t>
      </w:r>
      <w:r w:rsidRPr="004B7EB6">
        <w:rPr>
          <w:rFonts w:ascii="David" w:hAnsi="David" w:cs="David"/>
          <w:sz w:val="24"/>
          <w:szCs w:val="24"/>
          <w:rtl/>
        </w:rPr>
        <w:t xml:space="preserve"> תעשה רק לישוב אשר </w:t>
      </w:r>
      <w:r w:rsidR="00DF024E" w:rsidRPr="004B7EB6">
        <w:rPr>
          <w:rFonts w:ascii="David" w:hAnsi="David" w:cs="David" w:hint="cs"/>
          <w:sz w:val="24"/>
          <w:szCs w:val="24"/>
          <w:rtl/>
        </w:rPr>
        <w:t>נותרה</w:t>
      </w:r>
      <w:r w:rsidRPr="004B7EB6">
        <w:rPr>
          <w:rFonts w:ascii="David" w:hAnsi="David" w:cs="David"/>
          <w:sz w:val="24"/>
          <w:szCs w:val="24"/>
          <w:rtl/>
        </w:rPr>
        <w:t xml:space="preserve"> לו מכס</w:t>
      </w:r>
      <w:r w:rsidR="00DF024E" w:rsidRPr="004B7EB6">
        <w:rPr>
          <w:rFonts w:ascii="David" w:hAnsi="David" w:cs="David" w:hint="cs"/>
          <w:sz w:val="24"/>
          <w:szCs w:val="24"/>
          <w:rtl/>
        </w:rPr>
        <w:t>ה</w:t>
      </w:r>
      <w:r w:rsidRPr="004B7EB6">
        <w:rPr>
          <w:rFonts w:ascii="David" w:hAnsi="David" w:cs="David"/>
          <w:sz w:val="24"/>
          <w:szCs w:val="24"/>
          <w:rtl/>
        </w:rPr>
        <w:t xml:space="preserve"> סולארי</w:t>
      </w:r>
      <w:r w:rsidR="00DF024E" w:rsidRPr="004B7EB6">
        <w:rPr>
          <w:rFonts w:ascii="David" w:hAnsi="David" w:cs="David" w:hint="cs"/>
          <w:sz w:val="24"/>
          <w:szCs w:val="24"/>
          <w:rtl/>
        </w:rPr>
        <w:t>ת</w:t>
      </w:r>
      <w:r w:rsidRPr="004B7EB6">
        <w:rPr>
          <w:rFonts w:ascii="David" w:hAnsi="David" w:cs="David"/>
          <w:sz w:val="24"/>
          <w:szCs w:val="24"/>
          <w:rtl/>
        </w:rPr>
        <w:t xml:space="preserve"> ותבוא במניין מכסה זו בכדי שככל שהפיילוט לא יצלח או לא יהיה שימוש חקלאי, יהיה ניתן להסדיר את המתקן כמיזם קרקעי</w:t>
      </w:r>
      <w:r w:rsidR="00DF024E" w:rsidRPr="004B7EB6">
        <w:rPr>
          <w:rFonts w:ascii="David" w:hAnsi="David" w:cs="David" w:hint="cs"/>
          <w:sz w:val="24"/>
          <w:szCs w:val="24"/>
          <w:rtl/>
        </w:rPr>
        <w:t xml:space="preserve"> בכפוף להסדרה תכנונית מתאימה</w:t>
      </w:r>
      <w:r w:rsidRPr="004B7EB6">
        <w:rPr>
          <w:rFonts w:ascii="David" w:hAnsi="David" w:cs="David"/>
          <w:sz w:val="24"/>
          <w:szCs w:val="24"/>
          <w:rtl/>
        </w:rPr>
        <w:t xml:space="preserve">. ככל </w:t>
      </w:r>
      <w:proofErr w:type="spellStart"/>
      <w:r w:rsidRPr="004B7EB6">
        <w:rPr>
          <w:rFonts w:ascii="David" w:hAnsi="David" w:cs="David" w:hint="eastAsia"/>
          <w:sz w:val="24"/>
          <w:szCs w:val="24"/>
          <w:rtl/>
        </w:rPr>
        <w:t>שהפיילוטים</w:t>
      </w:r>
      <w:proofErr w:type="spellEnd"/>
      <w:r w:rsidRPr="004B7EB6">
        <w:rPr>
          <w:rFonts w:ascii="David" w:hAnsi="David" w:cs="David"/>
          <w:sz w:val="24"/>
          <w:szCs w:val="24"/>
          <w:rtl/>
        </w:rPr>
        <w:t xml:space="preserve"> יצליחו ותקבע מדיניות מתאימה </w:t>
      </w:r>
      <w:proofErr w:type="spellStart"/>
      <w:r w:rsidRPr="004B7EB6">
        <w:rPr>
          <w:rFonts w:ascii="David" w:hAnsi="David" w:cs="David" w:hint="eastAsia"/>
          <w:sz w:val="24"/>
          <w:szCs w:val="24"/>
          <w:rtl/>
        </w:rPr>
        <w:t>לאגרו</w:t>
      </w:r>
      <w:proofErr w:type="spellEnd"/>
      <w:r w:rsidRPr="004B7EB6">
        <w:rPr>
          <w:rFonts w:ascii="David" w:hAnsi="David" w:cs="David"/>
          <w:sz w:val="24"/>
          <w:szCs w:val="24"/>
          <w:rtl/>
        </w:rPr>
        <w:t xml:space="preserve"> - וולטאי, היא שתחול גם על מיזמים אלה.</w:t>
      </w:r>
      <w:r w:rsidRPr="004B7EB6">
        <w:rPr>
          <w:rFonts w:ascii="David" w:hAnsi="David" w:cs="David" w:hint="cs"/>
          <w:sz w:val="24"/>
          <w:szCs w:val="24"/>
          <w:rtl/>
        </w:rPr>
        <w:t xml:space="preserve"> מתקני החלוץ</w:t>
      </w:r>
      <w:r w:rsidRPr="004B7EB6">
        <w:rPr>
          <w:rFonts w:ascii="David" w:hAnsi="David" w:cs="David"/>
          <w:sz w:val="24"/>
          <w:szCs w:val="24"/>
          <w:rtl/>
        </w:rPr>
        <w:t xml:space="preserve"> לא יספרו כלל למכסת התעסוקה של הישוב, כמו כן לא תידרש השבת קרקע עודפת / זמנית.   </w:t>
      </w:r>
      <w:r w:rsidR="00653A25" w:rsidRPr="004B7EB6">
        <w:rPr>
          <w:rFonts w:ascii="David" w:hAnsi="David" w:cs="David"/>
          <w:sz w:val="24"/>
          <w:szCs w:val="24"/>
          <w:rtl/>
        </w:rPr>
        <w:t>טכנולוגיה</w:t>
      </w:r>
      <w:r w:rsidR="00653A25" w:rsidRPr="0009793F">
        <w:rPr>
          <w:rFonts w:ascii="David" w:hAnsi="David" w:cs="David"/>
          <w:sz w:val="24"/>
          <w:szCs w:val="24"/>
          <w:rtl/>
        </w:rPr>
        <w:t xml:space="preserve"> - כל טכנולוגיה </w:t>
      </w:r>
      <w:r w:rsidR="00D64813" w:rsidRPr="0009793F">
        <w:rPr>
          <w:rFonts w:ascii="David" w:hAnsi="David" w:cs="David"/>
          <w:sz w:val="24"/>
          <w:szCs w:val="24"/>
          <w:rtl/>
        </w:rPr>
        <w:t>המאפשרת דו-</w:t>
      </w:r>
      <w:r w:rsidR="00653A25" w:rsidRPr="0009793F">
        <w:rPr>
          <w:rFonts w:ascii="David" w:hAnsi="David" w:cs="David"/>
          <w:sz w:val="24"/>
          <w:szCs w:val="24"/>
          <w:rtl/>
        </w:rPr>
        <w:t>שימוש בקרקע חקלאית לשם גידול חקלאי והן לשם ייצור אנרגיה</w:t>
      </w:r>
      <w:r w:rsidR="00D64813" w:rsidRPr="0009793F">
        <w:rPr>
          <w:rFonts w:ascii="David" w:hAnsi="David" w:cs="David"/>
          <w:sz w:val="24"/>
          <w:szCs w:val="24"/>
          <w:rtl/>
        </w:rPr>
        <w:t xml:space="preserve"> באותו שטח</w:t>
      </w:r>
      <w:r w:rsidR="00653A25" w:rsidRPr="0009793F">
        <w:rPr>
          <w:rFonts w:ascii="David" w:hAnsi="David" w:cs="David"/>
          <w:sz w:val="24"/>
          <w:szCs w:val="24"/>
          <w:rtl/>
        </w:rPr>
        <w:t xml:space="preserve">. תינתן עדיפות לטכנולוגיה המייעלת את הניהול והבקרה של המתקן ביחס לשימוש החקלאי (כדוגמת ניהול הצללה / קרינה, בקרת השקיה וכד'). תינתן עדיפות לטכנולוגיה חדשנית שמטייבת ומשפרת את </w:t>
      </w:r>
      <w:proofErr w:type="spellStart"/>
      <w:r w:rsidR="00653A25" w:rsidRPr="0009793F">
        <w:rPr>
          <w:rFonts w:ascii="David" w:hAnsi="David" w:cs="David"/>
          <w:sz w:val="24"/>
          <w:szCs w:val="24"/>
          <w:rtl/>
        </w:rPr>
        <w:t>הפיריון</w:t>
      </w:r>
      <w:proofErr w:type="spellEnd"/>
      <w:r w:rsidR="00653A25" w:rsidRPr="0009793F">
        <w:rPr>
          <w:rFonts w:ascii="David" w:hAnsi="David" w:cs="David"/>
          <w:sz w:val="24"/>
          <w:szCs w:val="24"/>
          <w:rtl/>
        </w:rPr>
        <w:t xml:space="preserve"> ואת תפוקות הגידול.</w:t>
      </w:r>
      <w:r w:rsidR="00D64813" w:rsidRPr="0009793F">
        <w:rPr>
          <w:rFonts w:ascii="David" w:hAnsi="David" w:cs="David"/>
          <w:sz w:val="24"/>
          <w:szCs w:val="24"/>
          <w:rtl/>
        </w:rPr>
        <w:t xml:space="preserve"> </w:t>
      </w:r>
    </w:p>
    <w:p w:rsidR="00653A25" w:rsidRPr="004B7EB6" w:rsidRDefault="00653A25" w:rsidP="004B7EB6">
      <w:pPr>
        <w:pStyle w:val="a4"/>
        <w:keepNext/>
        <w:widowControl w:val="0"/>
        <w:numPr>
          <w:ilvl w:val="1"/>
          <w:numId w:val="9"/>
        </w:numPr>
        <w:spacing w:after="0" w:line="480" w:lineRule="auto"/>
        <w:ind w:left="567" w:hanging="567"/>
        <w:contextualSpacing w:val="0"/>
        <w:rPr>
          <w:rFonts w:ascii="David" w:hAnsi="David" w:cs="David"/>
          <w:sz w:val="24"/>
          <w:szCs w:val="24"/>
        </w:rPr>
      </w:pPr>
      <w:r w:rsidRPr="004B7EB6">
        <w:rPr>
          <w:rFonts w:ascii="David" w:hAnsi="David" w:cs="David"/>
          <w:sz w:val="24"/>
          <w:szCs w:val="24"/>
          <w:rtl/>
        </w:rPr>
        <w:t>בשלות טכנולוגית מספקת</w:t>
      </w:r>
      <w:r w:rsidRPr="0049773C">
        <w:rPr>
          <w:rFonts w:ascii="David" w:hAnsi="David" w:cs="David"/>
          <w:sz w:val="24"/>
          <w:szCs w:val="24"/>
          <w:rtl/>
        </w:rPr>
        <w:t xml:space="preserve"> - על מימוש הפרויקט להתאפשר ביישום תכנון הנדסי מקצועי (</w:t>
      </w:r>
      <w:r w:rsidRPr="0049773C">
        <w:rPr>
          <w:rFonts w:ascii="David" w:hAnsi="David" w:cs="David"/>
          <w:sz w:val="24"/>
          <w:szCs w:val="24"/>
        </w:rPr>
        <w:t>Good Engineering Practice</w:t>
      </w:r>
      <w:r w:rsidRPr="0049773C">
        <w:rPr>
          <w:rFonts w:ascii="David" w:hAnsi="David" w:cs="David"/>
          <w:sz w:val="24"/>
          <w:szCs w:val="24"/>
          <w:rtl/>
        </w:rPr>
        <w:t xml:space="preserve">), תוך גישור על פערים וסיכונים הנדסיים סבירים בלבד וללא מחקר ברמת סיכון גבוהה לצורך המימוש (לדוגמא: קיים מתקן מחקר ביחס </w:t>
      </w:r>
      <w:proofErr w:type="spellStart"/>
      <w:r w:rsidRPr="0049773C">
        <w:rPr>
          <w:rFonts w:ascii="David" w:hAnsi="David" w:cs="David"/>
          <w:sz w:val="24"/>
          <w:szCs w:val="24"/>
          <w:rtl/>
        </w:rPr>
        <w:t>גימלון</w:t>
      </w:r>
      <w:proofErr w:type="spellEnd"/>
      <w:r w:rsidRPr="0049773C">
        <w:rPr>
          <w:rFonts w:ascii="David" w:hAnsi="David" w:cs="David"/>
          <w:sz w:val="24"/>
          <w:szCs w:val="24"/>
          <w:rtl/>
        </w:rPr>
        <w:t xml:space="preserve"> של 1:10 בהשוואה למתקן החלוץ המוצע).</w:t>
      </w:r>
    </w:p>
    <w:p w:rsidR="0072773A" w:rsidRPr="0049773C" w:rsidRDefault="0072773A" w:rsidP="004B7EB6">
      <w:pPr>
        <w:pStyle w:val="a4"/>
        <w:keepNext/>
        <w:widowControl w:val="0"/>
        <w:numPr>
          <w:ilvl w:val="1"/>
          <w:numId w:val="9"/>
        </w:numPr>
        <w:spacing w:after="0" w:line="480" w:lineRule="auto"/>
        <w:ind w:left="567" w:hanging="567"/>
        <w:contextualSpacing w:val="0"/>
        <w:rPr>
          <w:rFonts w:ascii="David" w:hAnsi="David" w:cs="David"/>
          <w:sz w:val="24"/>
          <w:szCs w:val="24"/>
        </w:rPr>
      </w:pPr>
      <w:r w:rsidRPr="0049773C">
        <w:rPr>
          <w:rFonts w:ascii="David" w:hAnsi="David" w:cs="David"/>
          <w:sz w:val="24"/>
          <w:szCs w:val="24"/>
          <w:rtl/>
        </w:rPr>
        <w:t>תינתן עדיפות למתקנים העושים שימוש בטכנולוגיות ישראליות. לצורך זאת, יילקח בחשבון גם קניין רוחני ישראלי העומד בבסיס המיזם או באופן מוחשי והשארתו בתוך תחומי המדינה.</w:t>
      </w:r>
    </w:p>
    <w:p w:rsidR="00653A25" w:rsidRPr="004B7EB6" w:rsidRDefault="00653A25" w:rsidP="004B7EB6">
      <w:pPr>
        <w:pStyle w:val="a4"/>
        <w:keepNext/>
        <w:widowControl w:val="0"/>
        <w:numPr>
          <w:ilvl w:val="1"/>
          <w:numId w:val="9"/>
        </w:numPr>
        <w:spacing w:after="0" w:line="480" w:lineRule="auto"/>
        <w:ind w:left="567" w:hanging="567"/>
        <w:contextualSpacing w:val="0"/>
        <w:rPr>
          <w:rFonts w:ascii="David" w:hAnsi="David" w:cs="David"/>
          <w:sz w:val="24"/>
          <w:szCs w:val="24"/>
        </w:rPr>
      </w:pPr>
      <w:r w:rsidRPr="004B7EB6">
        <w:rPr>
          <w:rFonts w:ascii="David" w:hAnsi="David" w:cs="David"/>
          <w:sz w:val="24"/>
          <w:szCs w:val="24"/>
          <w:rtl/>
        </w:rPr>
        <w:t>הפעילות החקלאית</w:t>
      </w:r>
      <w:r w:rsidRPr="0049773C">
        <w:rPr>
          <w:rFonts w:ascii="David" w:hAnsi="David" w:cs="David"/>
          <w:sz w:val="24"/>
          <w:szCs w:val="24"/>
          <w:rtl/>
        </w:rPr>
        <w:t xml:space="preserve"> - על היזם להתחייב </w:t>
      </w:r>
      <w:r w:rsidR="00A53915" w:rsidRPr="0049773C">
        <w:rPr>
          <w:rFonts w:ascii="David" w:hAnsi="David" w:cs="David"/>
          <w:sz w:val="24"/>
          <w:szCs w:val="24"/>
          <w:rtl/>
        </w:rPr>
        <w:t xml:space="preserve">לשמור על רמת </w:t>
      </w:r>
      <w:r w:rsidRPr="0049773C">
        <w:rPr>
          <w:rFonts w:ascii="David" w:hAnsi="David" w:cs="David"/>
          <w:sz w:val="24"/>
          <w:szCs w:val="24"/>
          <w:rtl/>
        </w:rPr>
        <w:t xml:space="preserve">התפוקה  החקלאית </w:t>
      </w:r>
      <w:r w:rsidR="00A53915" w:rsidRPr="0049773C">
        <w:rPr>
          <w:rFonts w:ascii="David" w:hAnsi="David" w:cs="David"/>
          <w:sz w:val="24"/>
          <w:szCs w:val="24"/>
          <w:rtl/>
        </w:rPr>
        <w:t>ולבחון אותה ביחס ל</w:t>
      </w:r>
      <w:r w:rsidRPr="0049773C">
        <w:rPr>
          <w:rFonts w:ascii="David" w:hAnsi="David" w:cs="David"/>
          <w:sz w:val="24"/>
          <w:szCs w:val="24"/>
          <w:rtl/>
        </w:rPr>
        <w:t>אותו שטח קרקע ואותם גידולים</w:t>
      </w:r>
      <w:r w:rsidR="00D64813" w:rsidRPr="0049773C">
        <w:rPr>
          <w:rFonts w:ascii="David" w:hAnsi="David" w:cs="David"/>
          <w:sz w:val="24"/>
          <w:szCs w:val="24"/>
          <w:rtl/>
        </w:rPr>
        <w:t xml:space="preserve">, </w:t>
      </w:r>
      <w:r w:rsidR="000F546D" w:rsidRPr="0049773C">
        <w:rPr>
          <w:rFonts w:ascii="David" w:hAnsi="David" w:cs="David"/>
          <w:sz w:val="24"/>
          <w:szCs w:val="24"/>
          <w:rtl/>
        </w:rPr>
        <w:t xml:space="preserve">ולפרט את המדדים לבחינתה </w:t>
      </w:r>
      <w:r w:rsidR="00D64813" w:rsidRPr="0049773C">
        <w:rPr>
          <w:rFonts w:ascii="David" w:hAnsi="David" w:cs="David"/>
          <w:sz w:val="24"/>
          <w:szCs w:val="24"/>
          <w:rtl/>
        </w:rPr>
        <w:t>עקב דו-</w:t>
      </w:r>
      <w:r w:rsidRPr="0049773C">
        <w:rPr>
          <w:rFonts w:ascii="David" w:hAnsi="David" w:cs="David"/>
          <w:sz w:val="24"/>
          <w:szCs w:val="24"/>
          <w:rtl/>
        </w:rPr>
        <w:t xml:space="preserve">השימוש. על מימוש הפרויקט להתאפשר על פי </w:t>
      </w:r>
      <w:proofErr w:type="spellStart"/>
      <w:r w:rsidRPr="0049773C">
        <w:rPr>
          <w:rFonts w:ascii="David" w:hAnsi="David" w:cs="David"/>
          <w:sz w:val="24"/>
          <w:szCs w:val="24"/>
          <w:rtl/>
        </w:rPr>
        <w:t>פרקטיקות</w:t>
      </w:r>
      <w:proofErr w:type="spellEnd"/>
      <w:r w:rsidRPr="0049773C">
        <w:rPr>
          <w:rFonts w:ascii="David" w:hAnsi="David" w:cs="David"/>
          <w:sz w:val="24"/>
          <w:szCs w:val="24"/>
          <w:rtl/>
        </w:rPr>
        <w:t xml:space="preserve"> הגידול המקובלות בישראל כיום (</w:t>
      </w:r>
      <w:r w:rsidRPr="0049773C">
        <w:rPr>
          <w:rFonts w:ascii="David" w:hAnsi="David" w:cs="David"/>
          <w:sz w:val="24"/>
          <w:szCs w:val="24"/>
        </w:rPr>
        <w:t>Good Agriculture Practice</w:t>
      </w:r>
      <w:r w:rsidRPr="0049773C">
        <w:rPr>
          <w:rFonts w:ascii="David" w:hAnsi="David" w:cs="David"/>
          <w:sz w:val="24"/>
          <w:szCs w:val="24"/>
          <w:rtl/>
        </w:rPr>
        <w:t xml:space="preserve">) </w:t>
      </w:r>
      <w:r w:rsidR="00D64813" w:rsidRPr="0049773C">
        <w:rPr>
          <w:rFonts w:ascii="David" w:hAnsi="David" w:cs="David"/>
          <w:sz w:val="24"/>
          <w:szCs w:val="24"/>
          <w:rtl/>
        </w:rPr>
        <w:t xml:space="preserve">לגידול הרלבנטי </w:t>
      </w:r>
      <w:r w:rsidRPr="0049773C">
        <w:rPr>
          <w:rFonts w:ascii="David" w:hAnsi="David" w:cs="David"/>
          <w:sz w:val="24"/>
          <w:szCs w:val="24"/>
          <w:rtl/>
        </w:rPr>
        <w:t xml:space="preserve">למשך </w:t>
      </w:r>
      <w:r w:rsidR="00D64813" w:rsidRPr="0049773C">
        <w:rPr>
          <w:rFonts w:ascii="David" w:hAnsi="David" w:cs="David"/>
          <w:sz w:val="24"/>
          <w:szCs w:val="24"/>
          <w:rtl/>
        </w:rPr>
        <w:t>כל חיי המתקן הפוטו-</w:t>
      </w:r>
      <w:r w:rsidRPr="0049773C">
        <w:rPr>
          <w:rFonts w:ascii="David" w:hAnsi="David" w:cs="David"/>
          <w:sz w:val="24"/>
          <w:szCs w:val="24"/>
          <w:rtl/>
        </w:rPr>
        <w:t xml:space="preserve">וולטאי. </w:t>
      </w:r>
      <w:r w:rsidR="0026256F">
        <w:rPr>
          <w:rFonts w:ascii="David" w:hAnsi="David" w:cs="David" w:hint="cs"/>
          <w:sz w:val="24"/>
          <w:szCs w:val="24"/>
          <w:rtl/>
        </w:rPr>
        <w:t xml:space="preserve">יובהר כי תקופות </w:t>
      </w:r>
      <w:r w:rsidR="004B2C0F">
        <w:rPr>
          <w:rFonts w:ascii="David" w:hAnsi="David" w:cs="David" w:hint="cs"/>
          <w:sz w:val="24"/>
          <w:szCs w:val="24"/>
          <w:rtl/>
        </w:rPr>
        <w:t xml:space="preserve">ללא שימוש חקלאי, כתוצאה מגורמים חיצוניים כגון בצורת, אירועי מזג אויר </w:t>
      </w:r>
      <w:r w:rsidR="004B2C0F" w:rsidRPr="004B7EB6">
        <w:rPr>
          <w:rFonts w:ascii="David" w:hAnsi="David" w:cs="David" w:hint="cs"/>
          <w:sz w:val="24"/>
          <w:szCs w:val="24"/>
          <w:rtl/>
        </w:rPr>
        <w:t>קיצוני, אסונות טבע וכד', לא יזקפו לחובת היזם ככל שמשרד החקלאות אישר את הנסיבות למניעת השימוש החקלאי.</w:t>
      </w:r>
    </w:p>
    <w:p w:rsidR="00741084" w:rsidRPr="004B7EB6" w:rsidRDefault="00DA3FD0" w:rsidP="0009416D">
      <w:pPr>
        <w:pStyle w:val="a4"/>
        <w:keepNext/>
        <w:widowControl w:val="0"/>
        <w:numPr>
          <w:ilvl w:val="1"/>
          <w:numId w:val="9"/>
        </w:numPr>
        <w:spacing w:after="0" w:line="480" w:lineRule="auto"/>
        <w:contextualSpacing w:val="0"/>
        <w:rPr>
          <w:rFonts w:ascii="David" w:hAnsi="David" w:cs="David"/>
          <w:sz w:val="24"/>
          <w:szCs w:val="24"/>
        </w:rPr>
      </w:pPr>
      <w:r w:rsidRPr="004B7EB6">
        <w:rPr>
          <w:rFonts w:ascii="David" w:hAnsi="David" w:cs="David"/>
          <w:sz w:val="24"/>
          <w:szCs w:val="24"/>
          <w:rtl/>
        </w:rPr>
        <w:t xml:space="preserve">מיקום המתקן </w:t>
      </w:r>
      <w:r w:rsidR="00203B77" w:rsidRPr="004B7EB6">
        <w:rPr>
          <w:rFonts w:ascii="David" w:hAnsi="David" w:cs="David"/>
          <w:sz w:val="24"/>
          <w:szCs w:val="24"/>
          <w:rtl/>
        </w:rPr>
        <w:t>–</w:t>
      </w:r>
      <w:r w:rsidRPr="004B7EB6">
        <w:rPr>
          <w:rFonts w:ascii="David" w:hAnsi="David" w:cs="David"/>
          <w:sz w:val="24"/>
          <w:szCs w:val="24"/>
          <w:rtl/>
        </w:rPr>
        <w:t xml:space="preserve"> </w:t>
      </w:r>
      <w:r w:rsidR="00203B77" w:rsidRPr="004B7EB6">
        <w:rPr>
          <w:rFonts w:ascii="David" w:hAnsi="David" w:cs="David"/>
          <w:sz w:val="24"/>
          <w:szCs w:val="24"/>
          <w:rtl/>
        </w:rPr>
        <w:t xml:space="preserve">מיקום </w:t>
      </w:r>
      <w:r w:rsidR="005302F5" w:rsidRPr="004B7EB6">
        <w:rPr>
          <w:rFonts w:ascii="David" w:hAnsi="David" w:cs="David"/>
          <w:sz w:val="24"/>
          <w:szCs w:val="24"/>
          <w:rtl/>
        </w:rPr>
        <w:t>מתקני החלוץ</w:t>
      </w:r>
      <w:r w:rsidR="00653A25" w:rsidRPr="004B7EB6">
        <w:rPr>
          <w:rFonts w:ascii="David" w:hAnsi="David" w:cs="David"/>
          <w:sz w:val="24"/>
          <w:szCs w:val="24"/>
          <w:rtl/>
        </w:rPr>
        <w:t xml:space="preserve"> </w:t>
      </w:r>
      <w:r w:rsidR="00FB6FAC" w:rsidRPr="004B7EB6">
        <w:rPr>
          <w:rFonts w:ascii="David" w:hAnsi="David" w:cs="David"/>
          <w:sz w:val="24"/>
          <w:szCs w:val="24"/>
          <w:rtl/>
        </w:rPr>
        <w:t xml:space="preserve"> </w:t>
      </w:r>
      <w:r w:rsidR="007140EE" w:rsidRPr="004B7EB6">
        <w:rPr>
          <w:rFonts w:ascii="David" w:hAnsi="David" w:cs="David" w:hint="cs"/>
          <w:sz w:val="24"/>
          <w:szCs w:val="24"/>
          <w:rtl/>
        </w:rPr>
        <w:t>יהיה  בשטחי קבע של משבצות חקלאיות או בקרקע פרטית</w:t>
      </w:r>
      <w:r w:rsidR="003F7D56" w:rsidRPr="004B7EB6">
        <w:rPr>
          <w:rFonts w:ascii="David" w:hAnsi="David" w:cs="David" w:hint="cs"/>
          <w:sz w:val="24"/>
          <w:szCs w:val="24"/>
          <w:rtl/>
        </w:rPr>
        <w:t xml:space="preserve">. </w:t>
      </w:r>
      <w:r w:rsidR="003F7D56" w:rsidRPr="004B7EB6">
        <w:rPr>
          <w:rFonts w:ascii="David" w:hAnsi="David" w:cs="David"/>
          <w:sz w:val="24"/>
          <w:szCs w:val="24"/>
          <w:rtl/>
        </w:rPr>
        <w:t xml:space="preserve">מיקום </w:t>
      </w:r>
      <w:r w:rsidR="003F7D56" w:rsidRPr="004B7EB6">
        <w:rPr>
          <w:rFonts w:ascii="David" w:hAnsi="David" w:cs="David" w:hint="cs"/>
          <w:sz w:val="24"/>
          <w:szCs w:val="24"/>
          <w:rtl/>
        </w:rPr>
        <w:t xml:space="preserve">המתקן יתאפשר </w:t>
      </w:r>
      <w:r w:rsidR="003F7D56" w:rsidRPr="004B7EB6">
        <w:rPr>
          <w:rFonts w:ascii="David" w:hAnsi="David" w:cs="David"/>
          <w:sz w:val="24"/>
          <w:szCs w:val="24"/>
          <w:rtl/>
        </w:rPr>
        <w:t>בתחום משבצת חקלאית בחלקה ב ובחלקה ג</w:t>
      </w:r>
      <w:r w:rsidR="003F7D56" w:rsidRPr="004B7EB6">
        <w:rPr>
          <w:rFonts w:ascii="David" w:hAnsi="David" w:cs="David" w:hint="cs"/>
          <w:sz w:val="24"/>
          <w:szCs w:val="24"/>
          <w:rtl/>
        </w:rPr>
        <w:t xml:space="preserve"> או בבקשה של בעל משק בחלק</w:t>
      </w:r>
      <w:r w:rsidR="00570829" w:rsidRPr="004B7EB6">
        <w:rPr>
          <w:rFonts w:ascii="David" w:hAnsi="David" w:cs="David" w:hint="cs"/>
          <w:sz w:val="24"/>
          <w:szCs w:val="24"/>
          <w:rtl/>
        </w:rPr>
        <w:t>ת המגורים בלבד לפי כללי החלטות מועצת מקרקעי ישראל</w:t>
      </w:r>
      <w:r w:rsidR="003F7D56" w:rsidRPr="004B7EB6">
        <w:rPr>
          <w:rFonts w:ascii="David" w:hAnsi="David" w:cs="David"/>
          <w:sz w:val="24"/>
          <w:szCs w:val="24"/>
          <w:rtl/>
        </w:rPr>
        <w:t xml:space="preserve">. </w:t>
      </w:r>
      <w:r w:rsidR="007140EE" w:rsidRPr="004B7EB6">
        <w:rPr>
          <w:rFonts w:ascii="David" w:hAnsi="David" w:cs="David" w:hint="cs"/>
          <w:sz w:val="24"/>
          <w:szCs w:val="24"/>
          <w:rtl/>
        </w:rPr>
        <w:t xml:space="preserve"> </w:t>
      </w:r>
      <w:r w:rsidR="00570829" w:rsidRPr="004B7EB6">
        <w:rPr>
          <w:rFonts w:ascii="David" w:hAnsi="David" w:cs="David" w:hint="cs"/>
          <w:sz w:val="24"/>
          <w:szCs w:val="24"/>
          <w:rtl/>
        </w:rPr>
        <w:t>כמו כן,</w:t>
      </w:r>
      <w:r w:rsidR="004B7EB6">
        <w:rPr>
          <w:rFonts w:ascii="David" w:hAnsi="David" w:cs="David" w:hint="cs"/>
          <w:sz w:val="24"/>
          <w:szCs w:val="24"/>
          <w:rtl/>
        </w:rPr>
        <w:t xml:space="preserve"> </w:t>
      </w:r>
      <w:r w:rsidR="00931EBD" w:rsidRPr="004B7EB6">
        <w:rPr>
          <w:rFonts w:ascii="David" w:hAnsi="David" w:cs="David"/>
          <w:sz w:val="24"/>
          <w:szCs w:val="24"/>
          <w:rtl/>
        </w:rPr>
        <w:t xml:space="preserve">נדרש לעמוד </w:t>
      </w:r>
      <w:r w:rsidR="00FB6FAC" w:rsidRPr="004B7EB6">
        <w:rPr>
          <w:rFonts w:ascii="David" w:hAnsi="David" w:cs="David"/>
          <w:sz w:val="24"/>
          <w:szCs w:val="24"/>
          <w:rtl/>
        </w:rPr>
        <w:t xml:space="preserve">בהתאם לקבוע </w:t>
      </w:r>
      <w:r w:rsidR="00203B77" w:rsidRPr="004B7EB6">
        <w:rPr>
          <w:rFonts w:ascii="David" w:hAnsi="David" w:cs="David"/>
          <w:sz w:val="24"/>
          <w:szCs w:val="24"/>
          <w:rtl/>
        </w:rPr>
        <w:t xml:space="preserve">בתמ"א 1 בפרק מתקנים פוטו </w:t>
      </w:r>
      <w:r w:rsidR="004F5515" w:rsidRPr="004B7EB6">
        <w:rPr>
          <w:rFonts w:ascii="David" w:hAnsi="David" w:cs="David"/>
          <w:sz w:val="24"/>
          <w:szCs w:val="24"/>
          <w:rtl/>
        </w:rPr>
        <w:t>וולטאיים</w:t>
      </w:r>
      <w:r w:rsidR="00203B77" w:rsidRPr="004B7EB6">
        <w:rPr>
          <w:rFonts w:ascii="David" w:hAnsi="David" w:cs="David"/>
          <w:sz w:val="24"/>
          <w:szCs w:val="24"/>
          <w:rtl/>
        </w:rPr>
        <w:t xml:space="preserve"> </w:t>
      </w:r>
      <w:r w:rsidR="00143493" w:rsidRPr="004B7EB6">
        <w:rPr>
          <w:rFonts w:ascii="David" w:hAnsi="David" w:cs="David"/>
          <w:sz w:val="24"/>
          <w:szCs w:val="24"/>
          <w:rtl/>
        </w:rPr>
        <w:t>בסעיפים</w:t>
      </w:r>
      <w:r w:rsidR="00570829" w:rsidRPr="004B7EB6">
        <w:rPr>
          <w:rFonts w:ascii="David" w:hAnsi="David" w:cs="David"/>
          <w:sz w:val="24"/>
          <w:szCs w:val="24"/>
        </w:rPr>
        <w:t xml:space="preserve">3.6.4.1 </w:t>
      </w:r>
      <w:r w:rsidR="004B7EB6" w:rsidRPr="004B7EB6">
        <w:rPr>
          <w:rFonts w:ascii="David" w:hAnsi="David" w:cs="David" w:hint="cs"/>
          <w:sz w:val="24"/>
          <w:szCs w:val="24"/>
          <w:rtl/>
        </w:rPr>
        <w:t xml:space="preserve"> א' ו ב'</w:t>
      </w:r>
      <w:r w:rsidR="00570829" w:rsidRPr="004B7EB6">
        <w:rPr>
          <w:rFonts w:ascii="David" w:hAnsi="David" w:cs="David" w:hint="cs"/>
          <w:sz w:val="24"/>
          <w:szCs w:val="24"/>
          <w:rtl/>
        </w:rPr>
        <w:t xml:space="preserve"> ו 3.6.4.2</w:t>
      </w:r>
      <w:r w:rsidR="004F5515" w:rsidRPr="004B7EB6">
        <w:rPr>
          <w:rFonts w:ascii="David" w:hAnsi="David" w:cs="David"/>
          <w:sz w:val="24"/>
          <w:szCs w:val="24"/>
          <w:rtl/>
        </w:rPr>
        <w:t>(</w:t>
      </w:r>
      <w:r w:rsidR="0072773A" w:rsidRPr="004B7EB6">
        <w:rPr>
          <w:rFonts w:ascii="David" w:hAnsi="David" w:cs="David"/>
          <w:sz w:val="24"/>
          <w:szCs w:val="24"/>
          <w:rtl/>
        </w:rPr>
        <w:t xml:space="preserve"> נספח ו'</w:t>
      </w:r>
      <w:r w:rsidR="00741084" w:rsidRPr="004B7EB6">
        <w:rPr>
          <w:rFonts w:ascii="David" w:hAnsi="David" w:cs="David"/>
          <w:sz w:val="24"/>
          <w:szCs w:val="24"/>
          <w:rtl/>
        </w:rPr>
        <w:t>).</w:t>
      </w:r>
    </w:p>
    <w:p w:rsidR="005A5E08" w:rsidRDefault="005A5E08" w:rsidP="0009416D">
      <w:pPr>
        <w:pStyle w:val="a4"/>
        <w:keepNext/>
        <w:widowControl w:val="0"/>
        <w:numPr>
          <w:ilvl w:val="1"/>
          <w:numId w:val="9"/>
        </w:numPr>
        <w:spacing w:after="0" w:line="480" w:lineRule="auto"/>
        <w:rPr>
          <w:rFonts w:ascii="David" w:hAnsi="David" w:cs="David"/>
          <w:sz w:val="24"/>
          <w:szCs w:val="24"/>
        </w:rPr>
      </w:pPr>
      <w:r w:rsidRPr="0009416D">
        <w:rPr>
          <w:rFonts w:ascii="David" w:hAnsi="David" w:cs="David"/>
          <w:sz w:val="24"/>
          <w:szCs w:val="24"/>
          <w:rtl/>
        </w:rPr>
        <w:t>תינתן עדיפות למתקנים הכוללים חיבור קצר לרשת החשמל.</w:t>
      </w:r>
    </w:p>
    <w:p w:rsidR="00FF7E0C" w:rsidRPr="0009416D" w:rsidRDefault="00FF7E0C" w:rsidP="00FF7E0C">
      <w:pPr>
        <w:pStyle w:val="a4"/>
        <w:keepNext/>
        <w:widowControl w:val="0"/>
        <w:spacing w:after="0" w:line="480" w:lineRule="auto"/>
        <w:ind w:left="405" w:firstLine="0"/>
        <w:rPr>
          <w:rFonts w:ascii="David" w:hAnsi="David" w:cs="David"/>
          <w:sz w:val="24"/>
          <w:szCs w:val="24"/>
        </w:rPr>
      </w:pPr>
    </w:p>
    <w:p w:rsidR="00653A25" w:rsidRPr="0049773C" w:rsidRDefault="00653A25" w:rsidP="00DE5967">
      <w:pPr>
        <w:pStyle w:val="3"/>
        <w:keepNext w:val="0"/>
        <w:keepLines w:val="0"/>
        <w:widowControl w:val="0"/>
        <w:numPr>
          <w:ilvl w:val="0"/>
          <w:numId w:val="9"/>
        </w:numPr>
        <w:spacing w:before="120" w:after="0" w:line="480" w:lineRule="auto"/>
        <w:ind w:left="357" w:hanging="357"/>
        <w:rPr>
          <w:rFonts w:ascii="David" w:hAnsi="David"/>
          <w:rtl/>
        </w:rPr>
      </w:pPr>
      <w:r w:rsidRPr="0049773C">
        <w:rPr>
          <w:rFonts w:ascii="David" w:hAnsi="David"/>
          <w:rtl/>
        </w:rPr>
        <w:t xml:space="preserve">עמידה ביעדים ובלוח הזמנים </w:t>
      </w:r>
    </w:p>
    <w:p w:rsidR="00462EDB" w:rsidRPr="00DB6D34" w:rsidRDefault="00653A25" w:rsidP="00DB6D34">
      <w:pPr>
        <w:pStyle w:val="a4"/>
        <w:widowControl w:val="0"/>
        <w:numPr>
          <w:ilvl w:val="1"/>
          <w:numId w:val="9"/>
        </w:numPr>
        <w:spacing w:after="0" w:line="480" w:lineRule="auto"/>
        <w:ind w:left="567" w:hanging="567"/>
        <w:contextualSpacing w:val="0"/>
        <w:rPr>
          <w:rFonts w:ascii="David" w:hAnsi="David" w:cs="David"/>
          <w:b/>
          <w:bCs/>
          <w:sz w:val="24"/>
          <w:szCs w:val="24"/>
        </w:rPr>
      </w:pPr>
      <w:r w:rsidRPr="00DB6D34">
        <w:rPr>
          <w:rFonts w:ascii="David" w:hAnsi="David" w:cs="David"/>
          <w:sz w:val="24"/>
          <w:szCs w:val="24"/>
          <w:rtl/>
        </w:rPr>
        <w:t xml:space="preserve">מובהר ומודגש, כי על יזם שיקבל אישור במסגרת הליך זה, </w:t>
      </w:r>
      <w:r w:rsidR="00914C28" w:rsidRPr="00DB6D34">
        <w:rPr>
          <w:rFonts w:ascii="David" w:hAnsi="David" w:cs="David" w:hint="cs"/>
          <w:sz w:val="24"/>
          <w:szCs w:val="24"/>
          <w:rtl/>
        </w:rPr>
        <w:t>יהיה לעמוד בכללים שייקבעו במסגרת אסדרת הרשות הרלוונטית להקמת המתקן</w:t>
      </w:r>
      <w:r w:rsidR="00DB6D34">
        <w:rPr>
          <w:rFonts w:ascii="David" w:hAnsi="David" w:cs="David" w:hint="cs"/>
          <w:sz w:val="24"/>
          <w:szCs w:val="24"/>
          <w:rtl/>
        </w:rPr>
        <w:t>.</w:t>
      </w:r>
      <w:r w:rsidRPr="00DB6D34">
        <w:rPr>
          <w:rFonts w:ascii="David" w:hAnsi="David" w:cs="David"/>
          <w:sz w:val="24"/>
          <w:szCs w:val="24"/>
          <w:rtl/>
        </w:rPr>
        <w:t xml:space="preserve">  </w:t>
      </w:r>
    </w:p>
    <w:p w:rsidR="00462EDB" w:rsidRPr="0049773C" w:rsidRDefault="00653A25" w:rsidP="004B2C0F">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 xml:space="preserve">היזם והחוקר </w:t>
      </w:r>
      <w:r w:rsidR="00462EDB" w:rsidRPr="0049773C">
        <w:rPr>
          <w:rFonts w:ascii="David" w:hAnsi="David" w:cs="David"/>
          <w:sz w:val="24"/>
          <w:szCs w:val="24"/>
          <w:rtl/>
        </w:rPr>
        <w:t>לא רשא</w:t>
      </w:r>
      <w:r w:rsidRPr="0049773C">
        <w:rPr>
          <w:rFonts w:ascii="David" w:hAnsi="David" w:cs="David"/>
          <w:sz w:val="24"/>
          <w:szCs w:val="24"/>
          <w:rtl/>
        </w:rPr>
        <w:t xml:space="preserve">ים לסטות מהמצג שהציגו בבקשה שהוגשה, ללא אישור מראש ובכתב  </w:t>
      </w:r>
      <w:r w:rsidR="004B2C0F">
        <w:rPr>
          <w:rFonts w:ascii="David" w:hAnsi="David" w:cs="David" w:hint="cs"/>
          <w:sz w:val="24"/>
          <w:szCs w:val="24"/>
          <w:rtl/>
        </w:rPr>
        <w:t xml:space="preserve">של </w:t>
      </w:r>
      <w:r w:rsidRPr="0049773C">
        <w:rPr>
          <w:rFonts w:ascii="David" w:hAnsi="David" w:cs="David"/>
          <w:sz w:val="24"/>
          <w:szCs w:val="24"/>
          <w:rtl/>
        </w:rPr>
        <w:t xml:space="preserve">המדענים הראשיים </w:t>
      </w:r>
      <w:r w:rsidR="004B2C0F">
        <w:rPr>
          <w:rFonts w:ascii="David" w:hAnsi="David" w:cs="David" w:hint="cs"/>
          <w:sz w:val="24"/>
          <w:szCs w:val="24"/>
          <w:rtl/>
        </w:rPr>
        <w:t>במשרדי ה</w:t>
      </w:r>
      <w:r w:rsidRPr="0049773C">
        <w:rPr>
          <w:rFonts w:ascii="David" w:hAnsi="David" w:cs="David"/>
          <w:sz w:val="24"/>
          <w:szCs w:val="24"/>
          <w:rtl/>
        </w:rPr>
        <w:t>אנרגיה ו</w:t>
      </w:r>
      <w:r w:rsidR="004B2C0F">
        <w:rPr>
          <w:rFonts w:ascii="David" w:hAnsi="David" w:cs="David" w:hint="cs"/>
          <w:sz w:val="24"/>
          <w:szCs w:val="24"/>
          <w:rtl/>
        </w:rPr>
        <w:t>ה</w:t>
      </w:r>
      <w:r w:rsidRPr="0049773C">
        <w:rPr>
          <w:rFonts w:ascii="David" w:hAnsi="David" w:cs="David"/>
          <w:sz w:val="24"/>
          <w:szCs w:val="24"/>
          <w:rtl/>
        </w:rPr>
        <w:t>חקלאות</w:t>
      </w:r>
      <w:r w:rsidR="00462EDB" w:rsidRPr="0049773C">
        <w:rPr>
          <w:rFonts w:ascii="David" w:hAnsi="David" w:cs="David"/>
          <w:sz w:val="24"/>
          <w:szCs w:val="24"/>
          <w:rtl/>
        </w:rPr>
        <w:t>.</w:t>
      </w:r>
      <w:r w:rsidRPr="0049773C">
        <w:rPr>
          <w:rFonts w:ascii="David" w:hAnsi="David" w:cs="David"/>
          <w:sz w:val="24"/>
          <w:szCs w:val="24"/>
          <w:rtl/>
        </w:rPr>
        <w:t xml:space="preserve"> יובהר, כי המדע</w:t>
      </w:r>
      <w:r w:rsidR="00462EDB" w:rsidRPr="0049773C">
        <w:rPr>
          <w:rFonts w:ascii="David" w:hAnsi="David" w:cs="David"/>
          <w:sz w:val="24"/>
          <w:szCs w:val="24"/>
          <w:rtl/>
        </w:rPr>
        <w:t xml:space="preserve">נים הראשיים </w:t>
      </w:r>
      <w:r w:rsidRPr="0049773C">
        <w:rPr>
          <w:rFonts w:ascii="David" w:hAnsi="David" w:cs="David"/>
          <w:sz w:val="24"/>
          <w:szCs w:val="24"/>
          <w:rtl/>
        </w:rPr>
        <w:t xml:space="preserve">או מי מטעמם יהיו רשאים לדרוש מידע מיזם או חוקר שיזכה באישור לפי נוהל זה, במטרה לוודא נכונות הצהרות ומצגי היזם ו/או המחקר, ובמקרה הצורך אף לערוך ביקורת באתר הניסוי ובחלקות החקלאיות, בכל עת גם לאחר מתן האישור. </w:t>
      </w:r>
    </w:p>
    <w:p w:rsidR="00462EDB" w:rsidRPr="0049773C" w:rsidRDefault="00653A25" w:rsidP="00DE5967">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על היזם ועל החוקר המלווה לעמוד ביעדי המחקר ובחובות ההגשה והביצוע של המדענים הראשיים של משרדי האנרגיה והחקלאות, כל א</w:t>
      </w:r>
      <w:r w:rsidR="00462EDB" w:rsidRPr="0049773C">
        <w:rPr>
          <w:rFonts w:ascii="David" w:hAnsi="David" w:cs="David"/>
          <w:sz w:val="24"/>
          <w:szCs w:val="24"/>
          <w:rtl/>
        </w:rPr>
        <w:t xml:space="preserve">חד בנפרד לאורך כל תקופת המחקר. </w:t>
      </w:r>
    </w:p>
    <w:p w:rsidR="00653A25" w:rsidRDefault="00653A25" w:rsidP="00AF7C7E">
      <w:pPr>
        <w:pStyle w:val="a4"/>
        <w:widowControl w:val="0"/>
        <w:numPr>
          <w:ilvl w:val="1"/>
          <w:numId w:val="9"/>
        </w:numPr>
        <w:spacing w:after="0" w:line="480" w:lineRule="auto"/>
        <w:ind w:left="567" w:hanging="567"/>
        <w:contextualSpacing w:val="0"/>
        <w:rPr>
          <w:rFonts w:ascii="David" w:hAnsi="David" w:cs="David"/>
          <w:b/>
          <w:bCs/>
          <w:sz w:val="24"/>
          <w:szCs w:val="24"/>
        </w:rPr>
      </w:pPr>
      <w:r w:rsidRPr="0049773C">
        <w:rPr>
          <w:rFonts w:ascii="David" w:hAnsi="David" w:cs="David"/>
          <w:sz w:val="24"/>
          <w:szCs w:val="24"/>
          <w:rtl/>
        </w:rPr>
        <w:t xml:space="preserve">שינויים בתכנית המחקר לאורך תקופת המחקר מותנים בקבלת אישור מראש טרם ביצוע השינוי </w:t>
      </w:r>
      <w:r w:rsidR="00DB6D34">
        <w:rPr>
          <w:rFonts w:ascii="David" w:hAnsi="David" w:cs="David" w:hint="cs"/>
          <w:sz w:val="24"/>
          <w:szCs w:val="24"/>
          <w:rtl/>
        </w:rPr>
        <w:t>מהמדען</w:t>
      </w:r>
      <w:r w:rsidR="00DB6D34" w:rsidRPr="0049773C">
        <w:rPr>
          <w:rFonts w:ascii="David" w:hAnsi="David" w:cs="David"/>
          <w:sz w:val="24"/>
          <w:szCs w:val="24"/>
          <w:rtl/>
        </w:rPr>
        <w:t xml:space="preserve"> </w:t>
      </w:r>
      <w:r w:rsidR="00AF7C7E">
        <w:rPr>
          <w:rFonts w:ascii="David" w:hAnsi="David" w:cs="David"/>
          <w:sz w:val="24"/>
          <w:szCs w:val="24"/>
          <w:rtl/>
        </w:rPr>
        <w:t>הראשי של משרדי החקלאות</w:t>
      </w:r>
      <w:r w:rsidRPr="0049773C">
        <w:rPr>
          <w:rFonts w:ascii="David" w:hAnsi="David" w:cs="David"/>
          <w:sz w:val="24"/>
          <w:szCs w:val="24"/>
          <w:rtl/>
        </w:rPr>
        <w:t>.</w:t>
      </w:r>
      <w:r w:rsidRPr="0049773C" w:rsidDel="00590F74">
        <w:rPr>
          <w:rFonts w:ascii="David" w:hAnsi="David" w:cs="David"/>
          <w:sz w:val="24"/>
          <w:szCs w:val="24"/>
          <w:rtl/>
        </w:rPr>
        <w:t xml:space="preserve"> </w:t>
      </w:r>
    </w:p>
    <w:p w:rsidR="009E77F0" w:rsidRDefault="009E77F0" w:rsidP="009E77F0">
      <w:pPr>
        <w:widowControl w:val="0"/>
        <w:spacing w:after="0" w:line="480" w:lineRule="auto"/>
        <w:rPr>
          <w:rFonts w:ascii="David" w:hAnsi="David"/>
          <w:b/>
          <w:bCs/>
          <w:rtl/>
        </w:rPr>
      </w:pPr>
    </w:p>
    <w:p w:rsidR="00C955C6" w:rsidRPr="0049773C" w:rsidRDefault="00C955C6" w:rsidP="00DE5967">
      <w:pPr>
        <w:pStyle w:val="3"/>
        <w:keepNext w:val="0"/>
        <w:keepLines w:val="0"/>
        <w:widowControl w:val="0"/>
        <w:numPr>
          <w:ilvl w:val="0"/>
          <w:numId w:val="9"/>
        </w:numPr>
        <w:spacing w:after="0" w:line="480" w:lineRule="auto"/>
        <w:rPr>
          <w:rFonts w:ascii="David" w:hAnsi="David"/>
          <w:rtl/>
        </w:rPr>
      </w:pPr>
      <w:r w:rsidRPr="0049773C">
        <w:rPr>
          <w:rFonts w:ascii="David" w:hAnsi="David"/>
          <w:rtl/>
        </w:rPr>
        <w:t>נספחים:</w:t>
      </w:r>
    </w:p>
    <w:p w:rsidR="00621384" w:rsidRPr="0049773C" w:rsidRDefault="00C955C6" w:rsidP="00DE5967">
      <w:pPr>
        <w:pStyle w:val="3"/>
        <w:keepNext w:val="0"/>
        <w:keepLines w:val="0"/>
        <w:widowControl w:val="0"/>
        <w:numPr>
          <w:ilvl w:val="1"/>
          <w:numId w:val="9"/>
        </w:numPr>
        <w:spacing w:after="0" w:line="480" w:lineRule="auto"/>
        <w:rPr>
          <w:rFonts w:ascii="David" w:hAnsi="David"/>
        </w:rPr>
      </w:pPr>
      <w:r w:rsidRPr="0049773C">
        <w:rPr>
          <w:rFonts w:ascii="David" w:hAnsi="David"/>
          <w:b w:val="0"/>
          <w:bCs w:val="0"/>
          <w:rtl/>
        </w:rPr>
        <w:t xml:space="preserve">נספח א' – טופס </w:t>
      </w:r>
      <w:r w:rsidR="00621384" w:rsidRPr="0049773C">
        <w:rPr>
          <w:rFonts w:ascii="David" w:hAnsi="David"/>
          <w:b w:val="0"/>
          <w:bCs w:val="0"/>
          <w:rtl/>
        </w:rPr>
        <w:t>בקשה</w:t>
      </w:r>
      <w:r w:rsidR="0072773A">
        <w:rPr>
          <w:rFonts w:ascii="David" w:hAnsi="David" w:hint="cs"/>
          <w:rtl/>
        </w:rPr>
        <w:t>.</w:t>
      </w:r>
    </w:p>
    <w:p w:rsidR="00C955C6" w:rsidRPr="0049773C" w:rsidRDefault="00C955C6" w:rsidP="00DE5967">
      <w:pPr>
        <w:pStyle w:val="3"/>
        <w:keepNext w:val="0"/>
        <w:keepLines w:val="0"/>
        <w:widowControl w:val="0"/>
        <w:numPr>
          <w:ilvl w:val="1"/>
          <w:numId w:val="9"/>
        </w:numPr>
        <w:spacing w:after="0" w:line="480" w:lineRule="auto"/>
        <w:rPr>
          <w:rFonts w:ascii="David" w:hAnsi="David"/>
          <w:rtl/>
        </w:rPr>
      </w:pPr>
      <w:r w:rsidRPr="0049773C">
        <w:rPr>
          <w:rFonts w:ascii="David" w:hAnsi="David"/>
          <w:b w:val="0"/>
          <w:bCs w:val="0"/>
          <w:rtl/>
        </w:rPr>
        <w:t>נספח ב' – תצהיר (משרד האנרגיה)</w:t>
      </w:r>
      <w:r w:rsidR="0072773A">
        <w:rPr>
          <w:rFonts w:ascii="David" w:hAnsi="David" w:hint="cs"/>
          <w:rtl/>
        </w:rPr>
        <w:t>.</w:t>
      </w:r>
    </w:p>
    <w:p w:rsidR="00621384" w:rsidRPr="0049773C" w:rsidRDefault="00C955C6" w:rsidP="00DE5967">
      <w:pPr>
        <w:pStyle w:val="3"/>
        <w:keepNext w:val="0"/>
        <w:keepLines w:val="0"/>
        <w:widowControl w:val="0"/>
        <w:numPr>
          <w:ilvl w:val="1"/>
          <w:numId w:val="9"/>
        </w:numPr>
        <w:spacing w:after="0" w:line="480" w:lineRule="auto"/>
        <w:rPr>
          <w:rFonts w:ascii="David" w:hAnsi="David"/>
          <w:rtl/>
        </w:rPr>
      </w:pPr>
      <w:r w:rsidRPr="0049773C">
        <w:rPr>
          <w:rFonts w:ascii="David" w:hAnsi="David"/>
          <w:b w:val="0"/>
          <w:bCs w:val="0"/>
          <w:rtl/>
        </w:rPr>
        <w:t xml:space="preserve">נספח ג' – </w:t>
      </w:r>
      <w:r w:rsidR="00621384" w:rsidRPr="0049773C">
        <w:rPr>
          <w:rFonts w:ascii="David" w:hAnsi="David"/>
          <w:b w:val="0"/>
          <w:bCs w:val="0"/>
          <w:rtl/>
        </w:rPr>
        <w:t>הנחיות לכתיבת תכנית מחקר מלווה למתקן חלוץ (משרד החקלאות)</w:t>
      </w:r>
      <w:r w:rsidR="0072773A">
        <w:rPr>
          <w:rFonts w:ascii="David" w:hAnsi="David" w:hint="cs"/>
          <w:rtl/>
        </w:rPr>
        <w:t>.</w:t>
      </w:r>
    </w:p>
    <w:p w:rsidR="00C955C6" w:rsidRPr="00677F2D" w:rsidRDefault="00677F2D" w:rsidP="000868EE">
      <w:pPr>
        <w:pStyle w:val="3"/>
        <w:keepNext w:val="0"/>
        <w:keepLines w:val="0"/>
        <w:widowControl w:val="0"/>
        <w:numPr>
          <w:ilvl w:val="1"/>
          <w:numId w:val="9"/>
        </w:numPr>
        <w:spacing w:after="0" w:line="480" w:lineRule="auto"/>
        <w:rPr>
          <w:rFonts w:ascii="David" w:hAnsi="David"/>
          <w:rtl/>
        </w:rPr>
      </w:pPr>
      <w:r w:rsidRPr="00677F2D">
        <w:rPr>
          <w:rFonts w:ascii="David" w:hAnsi="David"/>
          <w:b w:val="0"/>
          <w:bCs w:val="0"/>
          <w:rtl/>
        </w:rPr>
        <w:t>נספח ד'</w:t>
      </w:r>
      <w:r w:rsidRPr="00677F2D">
        <w:rPr>
          <w:rFonts w:ascii="David" w:hAnsi="David" w:hint="cs"/>
          <w:b w:val="0"/>
          <w:bCs w:val="0"/>
          <w:rtl/>
        </w:rPr>
        <w:t xml:space="preserve"> -</w:t>
      </w:r>
      <w:r w:rsidR="00621384" w:rsidRPr="00677F2D">
        <w:rPr>
          <w:rFonts w:ascii="David" w:hAnsi="David"/>
          <w:b w:val="0"/>
          <w:bCs w:val="0"/>
          <w:rtl/>
        </w:rPr>
        <w:t xml:space="preserve"> </w:t>
      </w:r>
      <w:r w:rsidR="009B5C75" w:rsidRPr="00677F2D">
        <w:rPr>
          <w:rFonts w:ascii="David" w:hAnsi="David" w:hint="cs"/>
          <w:b w:val="0"/>
          <w:bCs w:val="0"/>
          <w:rtl/>
        </w:rPr>
        <w:t>מפרט</w:t>
      </w:r>
      <w:r w:rsidR="000868EE">
        <w:rPr>
          <w:rFonts w:ascii="David" w:hAnsi="David"/>
          <w:b w:val="0"/>
          <w:bCs w:val="0"/>
          <w:rtl/>
        </w:rPr>
        <w:t xml:space="preserve"> אגרו</w:t>
      </w:r>
      <w:r w:rsidR="000868EE">
        <w:rPr>
          <w:rFonts w:ascii="David" w:hAnsi="David" w:hint="cs"/>
          <w:b w:val="0"/>
          <w:bCs w:val="0"/>
          <w:rtl/>
        </w:rPr>
        <w:t>-ט</w:t>
      </w:r>
      <w:r w:rsidR="000868EE">
        <w:rPr>
          <w:rFonts w:ascii="David" w:hAnsi="David"/>
          <w:b w:val="0"/>
          <w:bCs w:val="0"/>
          <w:rtl/>
        </w:rPr>
        <w:t>כני</w:t>
      </w:r>
      <w:r w:rsidR="00CA7FCD" w:rsidRPr="00677F2D">
        <w:rPr>
          <w:rFonts w:ascii="David" w:hAnsi="David"/>
          <w:b w:val="0"/>
          <w:bCs w:val="0"/>
          <w:rtl/>
        </w:rPr>
        <w:t xml:space="preserve"> (טבלת אקסל</w:t>
      </w:r>
      <w:r>
        <w:rPr>
          <w:rFonts w:ascii="David" w:hAnsi="David" w:hint="cs"/>
          <w:b w:val="0"/>
          <w:bCs w:val="0"/>
          <w:rtl/>
        </w:rPr>
        <w:t xml:space="preserve"> מצורפת למסמכי הפנייה</w:t>
      </w:r>
      <w:r w:rsidR="00CA7FCD" w:rsidRPr="00677F2D">
        <w:rPr>
          <w:rFonts w:ascii="David" w:hAnsi="David"/>
          <w:b w:val="0"/>
          <w:bCs w:val="0"/>
          <w:rtl/>
        </w:rPr>
        <w:t>)</w:t>
      </w:r>
      <w:r w:rsidRPr="00677F2D">
        <w:rPr>
          <w:rFonts w:ascii="David" w:hAnsi="David"/>
          <w:b w:val="0"/>
          <w:bCs w:val="0"/>
          <w:rtl/>
        </w:rPr>
        <w:t xml:space="preserve"> </w:t>
      </w:r>
      <w:r>
        <w:rPr>
          <w:rFonts w:ascii="David" w:hAnsi="David" w:hint="cs"/>
          <w:b w:val="0"/>
          <w:bCs w:val="0"/>
          <w:rtl/>
        </w:rPr>
        <w:t>ו</w:t>
      </w:r>
      <w:r w:rsidRPr="00677F2D">
        <w:rPr>
          <w:rFonts w:ascii="David" w:hAnsi="David"/>
          <w:b w:val="0"/>
          <w:bCs w:val="0"/>
          <w:rtl/>
        </w:rPr>
        <w:t xml:space="preserve">מתודולוגיית הבקרה החקלאית (יפורסם בהמשך, </w:t>
      </w:r>
      <w:r w:rsidRPr="00677F2D">
        <w:rPr>
          <w:rFonts w:ascii="David" w:hAnsi="David"/>
          <w:rtl/>
        </w:rPr>
        <w:t>לאחר אישור מימון למחקר)</w:t>
      </w:r>
    </w:p>
    <w:p w:rsidR="00C955C6" w:rsidRPr="0049773C" w:rsidRDefault="00C955C6" w:rsidP="0072773A">
      <w:pPr>
        <w:pStyle w:val="3"/>
        <w:keepNext w:val="0"/>
        <w:keepLines w:val="0"/>
        <w:widowControl w:val="0"/>
        <w:numPr>
          <w:ilvl w:val="1"/>
          <w:numId w:val="9"/>
        </w:numPr>
        <w:spacing w:after="0" w:line="480" w:lineRule="auto"/>
        <w:rPr>
          <w:rFonts w:ascii="David" w:hAnsi="David"/>
          <w:rtl/>
        </w:rPr>
      </w:pPr>
      <w:r w:rsidRPr="0049773C">
        <w:rPr>
          <w:rFonts w:ascii="David" w:hAnsi="David"/>
          <w:b w:val="0"/>
          <w:bCs w:val="0"/>
          <w:rtl/>
        </w:rPr>
        <w:t xml:space="preserve">נספח </w:t>
      </w:r>
      <w:r w:rsidR="00E57641" w:rsidRPr="0049773C">
        <w:rPr>
          <w:rFonts w:ascii="David" w:hAnsi="David"/>
          <w:b w:val="0"/>
          <w:bCs w:val="0"/>
          <w:rtl/>
        </w:rPr>
        <w:t>ו</w:t>
      </w:r>
      <w:r w:rsidRPr="0049773C">
        <w:rPr>
          <w:rFonts w:ascii="David" w:hAnsi="David"/>
          <w:b w:val="0"/>
          <w:bCs w:val="0"/>
          <w:rtl/>
        </w:rPr>
        <w:t xml:space="preserve">' – הנחיות להגשת </w:t>
      </w:r>
      <w:r w:rsidR="00334A7B" w:rsidRPr="0049773C">
        <w:rPr>
          <w:rFonts w:ascii="David" w:hAnsi="David"/>
          <w:b w:val="0"/>
          <w:bCs w:val="0"/>
          <w:rtl/>
        </w:rPr>
        <w:t xml:space="preserve">בדיקת </w:t>
      </w:r>
      <w:r w:rsidRPr="0049773C">
        <w:rPr>
          <w:rFonts w:ascii="David" w:hAnsi="David"/>
          <w:b w:val="0"/>
          <w:bCs w:val="0"/>
          <w:rtl/>
        </w:rPr>
        <w:t>היתכנות תכנונית</w:t>
      </w:r>
      <w:r w:rsidR="0072773A">
        <w:rPr>
          <w:rFonts w:ascii="David" w:hAnsi="David" w:hint="cs"/>
          <w:rtl/>
        </w:rPr>
        <w:t>.</w:t>
      </w:r>
    </w:p>
    <w:p w:rsidR="00653A25" w:rsidRDefault="00653A25" w:rsidP="00FA44E6">
      <w:pPr>
        <w:widowControl w:val="0"/>
        <w:spacing w:after="0" w:line="480" w:lineRule="auto"/>
        <w:ind w:firstLine="0"/>
        <w:rPr>
          <w:rStyle w:val="a6"/>
          <w:rFonts w:ascii="David" w:hAnsi="David"/>
          <w:b w:val="0"/>
          <w:bCs w:val="0"/>
          <w:rtl/>
        </w:rPr>
      </w:pPr>
    </w:p>
    <w:p w:rsidR="00AA1B7D" w:rsidRDefault="00AA1B7D" w:rsidP="00FA44E6">
      <w:pPr>
        <w:widowControl w:val="0"/>
        <w:spacing w:after="0" w:line="480" w:lineRule="auto"/>
        <w:ind w:firstLine="0"/>
        <w:rPr>
          <w:rStyle w:val="a6"/>
          <w:rFonts w:ascii="David" w:hAnsi="David"/>
          <w:sz w:val="22"/>
          <w:szCs w:val="22"/>
          <w:u w:val="single"/>
          <w:rtl/>
        </w:rPr>
      </w:pPr>
    </w:p>
    <w:p w:rsidR="00FF7E0C" w:rsidRDefault="00FF7E0C" w:rsidP="00FA44E6">
      <w:pPr>
        <w:widowControl w:val="0"/>
        <w:spacing w:after="0" w:line="480" w:lineRule="auto"/>
        <w:ind w:firstLine="0"/>
        <w:rPr>
          <w:rStyle w:val="a6"/>
          <w:rFonts w:ascii="David" w:hAnsi="David"/>
          <w:sz w:val="22"/>
          <w:szCs w:val="22"/>
          <w:u w:val="single"/>
          <w:rtl/>
        </w:rPr>
      </w:pPr>
    </w:p>
    <w:p w:rsidR="00FF7E0C" w:rsidRDefault="00FF7E0C" w:rsidP="00FA44E6">
      <w:pPr>
        <w:widowControl w:val="0"/>
        <w:spacing w:after="0" w:line="480" w:lineRule="auto"/>
        <w:ind w:firstLine="0"/>
        <w:rPr>
          <w:rStyle w:val="a6"/>
          <w:rFonts w:ascii="David" w:hAnsi="David"/>
          <w:sz w:val="22"/>
          <w:szCs w:val="22"/>
          <w:u w:val="single"/>
          <w:rtl/>
        </w:rPr>
      </w:pPr>
    </w:p>
    <w:p w:rsidR="00653A25" w:rsidRPr="0049773C" w:rsidRDefault="00653A25" w:rsidP="00FA44E6">
      <w:pPr>
        <w:widowControl w:val="0"/>
        <w:spacing w:after="0" w:line="480" w:lineRule="auto"/>
        <w:ind w:firstLine="0"/>
        <w:rPr>
          <w:rStyle w:val="a6"/>
          <w:rFonts w:ascii="David" w:hAnsi="David"/>
          <w:b w:val="0"/>
          <w:bCs w:val="0"/>
          <w:sz w:val="22"/>
          <w:szCs w:val="22"/>
          <w:u w:val="single"/>
          <w:rtl/>
        </w:rPr>
      </w:pPr>
      <w:r w:rsidRPr="0049773C">
        <w:rPr>
          <w:rStyle w:val="a6"/>
          <w:rFonts w:ascii="David" w:hAnsi="David"/>
          <w:sz w:val="22"/>
          <w:szCs w:val="22"/>
          <w:u w:val="single"/>
          <w:rtl/>
        </w:rPr>
        <w:t>נספח א'</w:t>
      </w:r>
    </w:p>
    <w:p w:rsidR="00653A25" w:rsidRPr="0049773C" w:rsidRDefault="00653A25" w:rsidP="00FA44E6">
      <w:pPr>
        <w:widowControl w:val="0"/>
        <w:spacing w:after="0" w:line="480" w:lineRule="auto"/>
        <w:ind w:firstLine="0"/>
        <w:rPr>
          <w:rStyle w:val="a6"/>
          <w:rFonts w:ascii="David" w:hAnsi="David"/>
          <w:b w:val="0"/>
          <w:bCs w:val="0"/>
          <w:sz w:val="22"/>
          <w:szCs w:val="22"/>
          <w:u w:val="single"/>
          <w:rtl/>
        </w:rPr>
      </w:pPr>
      <w:r w:rsidRPr="0049773C">
        <w:rPr>
          <w:rStyle w:val="a6"/>
          <w:rFonts w:ascii="David" w:hAnsi="David"/>
          <w:sz w:val="22"/>
          <w:szCs w:val="22"/>
          <w:u w:val="single"/>
          <w:rtl/>
        </w:rPr>
        <w:t xml:space="preserve">בקשה לסיווג  </w:t>
      </w:r>
      <w:r w:rsidRPr="0049773C">
        <w:rPr>
          <w:rFonts w:ascii="David" w:hAnsi="David"/>
          <w:b/>
          <w:bCs/>
          <w:sz w:val="22"/>
          <w:szCs w:val="22"/>
          <w:u w:val="single"/>
          <w:rtl/>
        </w:rPr>
        <w:t>מתקן לייצור חשמל כמתקן חלוץ של טכנולוגיה חדשנית ולקביעת הספק למתקן</w:t>
      </w:r>
    </w:p>
    <w:tbl>
      <w:tblPr>
        <w:tblStyle w:val="a7"/>
        <w:bidiVisual/>
        <w:tblW w:w="0" w:type="auto"/>
        <w:jc w:val="center"/>
        <w:tblLook w:val="04A0" w:firstRow="1" w:lastRow="0" w:firstColumn="1" w:lastColumn="0" w:noHBand="0" w:noVBand="1"/>
      </w:tblPr>
      <w:tblGrid>
        <w:gridCol w:w="2506"/>
        <w:gridCol w:w="3118"/>
        <w:gridCol w:w="567"/>
        <w:gridCol w:w="1939"/>
      </w:tblGrid>
      <w:tr w:rsidR="00653A25" w:rsidRPr="0049773C" w:rsidTr="004729AB">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100" w:firstRow="0" w:lastRow="0" w:firstColumn="1" w:lastColumn="0" w:oddVBand="0" w:evenVBand="0" w:oddHBand="0" w:evenHBand="0" w:firstRowFirstColumn="1" w:firstRowLastColumn="0" w:lastRowFirstColumn="0" w:lastRowLastColumn="0"/>
            <w:tcW w:w="2506" w:type="dxa"/>
            <w:noWrap/>
            <w:hideMark/>
          </w:tcPr>
          <w:p w:rsidR="00653A25" w:rsidRPr="0049773C" w:rsidRDefault="00653A25" w:rsidP="00FA44E6">
            <w:pPr>
              <w:widowControl w:val="0"/>
              <w:spacing w:after="0" w:line="480" w:lineRule="auto"/>
              <w:ind w:firstLine="0"/>
              <w:rPr>
                <w:rFonts w:ascii="David" w:hAnsi="David"/>
                <w:sz w:val="22"/>
                <w:szCs w:val="22"/>
              </w:rPr>
            </w:pPr>
            <w:r w:rsidRPr="0049773C">
              <w:rPr>
                <w:rFonts w:ascii="David" w:hAnsi="David"/>
                <w:sz w:val="22"/>
                <w:szCs w:val="22"/>
                <w:rtl/>
              </w:rPr>
              <w:t>שם המיזם</w:t>
            </w:r>
          </w:p>
        </w:tc>
        <w:tc>
          <w:tcPr>
            <w:tcW w:w="5624" w:type="dxa"/>
            <w:gridSpan w:val="3"/>
            <w:noWrap/>
            <w:hideMark/>
          </w:tcPr>
          <w:p w:rsidR="00653A25" w:rsidRPr="0049773C" w:rsidRDefault="00653A25" w:rsidP="00FA44E6">
            <w:pPr>
              <w:widowControl w:val="0"/>
              <w:spacing w:after="0" w:line="480" w:lineRule="auto"/>
              <w:ind w:firstLine="0"/>
              <w:cnfStyle w:val="100000000000" w:firstRow="1" w:lastRow="0" w:firstColumn="0" w:lastColumn="0" w:oddVBand="0" w:evenVBand="0" w:oddHBand="0" w:evenHBand="0" w:firstRowFirstColumn="0" w:firstRowLastColumn="0" w:lastRowFirstColumn="0" w:lastRowLastColumn="0"/>
              <w:rPr>
                <w:rFonts w:ascii="David" w:hAnsi="David"/>
                <w:sz w:val="22"/>
                <w:szCs w:val="22"/>
                <w:rtl/>
              </w:rPr>
            </w:pPr>
          </w:p>
        </w:tc>
      </w:tr>
      <w:tr w:rsidR="00653A25" w:rsidRPr="0049773C" w:rsidTr="004729AB">
        <w:trPr>
          <w:trHeight w:val="579"/>
          <w:jc w:val="center"/>
        </w:trPr>
        <w:tc>
          <w:tcPr>
            <w:cnfStyle w:val="001000000000" w:firstRow="0" w:lastRow="0" w:firstColumn="1" w:lastColumn="0" w:oddVBand="0" w:evenVBand="0" w:oddHBand="0" w:evenHBand="0" w:firstRowFirstColumn="0" w:firstRowLastColumn="0" w:lastRowFirstColumn="0" w:lastRowLastColumn="0"/>
            <w:tcW w:w="2506" w:type="dxa"/>
            <w:noWrap/>
            <w:hideMark/>
          </w:tcPr>
          <w:p w:rsidR="00653A25" w:rsidRPr="0049773C" w:rsidRDefault="00653A25" w:rsidP="00FA44E6">
            <w:pPr>
              <w:widowControl w:val="0"/>
              <w:spacing w:after="0" w:line="480" w:lineRule="auto"/>
              <w:ind w:firstLine="0"/>
              <w:rPr>
                <w:rFonts w:ascii="David" w:hAnsi="David"/>
                <w:sz w:val="22"/>
                <w:szCs w:val="22"/>
              </w:rPr>
            </w:pPr>
            <w:r w:rsidRPr="0049773C">
              <w:rPr>
                <w:rFonts w:ascii="David" w:hAnsi="David"/>
                <w:sz w:val="22"/>
                <w:szCs w:val="22"/>
                <w:rtl/>
              </w:rPr>
              <w:t>שם היזם המלא, כפי שמופיע ברשם התאגיד הרלבנטי</w:t>
            </w:r>
          </w:p>
        </w:tc>
        <w:tc>
          <w:tcPr>
            <w:tcW w:w="3118" w:type="dxa"/>
            <w:noWrap/>
            <w:hideMark/>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p>
        </w:tc>
        <w:tc>
          <w:tcPr>
            <w:tcW w:w="567" w:type="dxa"/>
            <w:noWrap/>
            <w:hideMark/>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r w:rsidRPr="0049773C">
              <w:rPr>
                <w:rFonts w:ascii="David" w:hAnsi="David"/>
                <w:sz w:val="22"/>
                <w:szCs w:val="22"/>
                <w:rtl/>
              </w:rPr>
              <w:t>ח.פ.</w:t>
            </w:r>
          </w:p>
        </w:tc>
        <w:tc>
          <w:tcPr>
            <w:tcW w:w="1939" w:type="dxa"/>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tl/>
              </w:rPr>
            </w:pPr>
          </w:p>
        </w:tc>
      </w:tr>
    </w:tbl>
    <w:p w:rsidR="00653A25" w:rsidRPr="0049773C" w:rsidRDefault="00653A25" w:rsidP="00FA44E6">
      <w:pPr>
        <w:widowControl w:val="0"/>
        <w:spacing w:after="0" w:line="480" w:lineRule="auto"/>
        <w:ind w:firstLine="0"/>
        <w:rPr>
          <w:rFonts w:ascii="David" w:hAnsi="David"/>
          <w:sz w:val="22"/>
          <w:szCs w:val="22"/>
          <w:rtl/>
        </w:rPr>
      </w:pPr>
    </w:p>
    <w:tbl>
      <w:tblPr>
        <w:tblStyle w:val="a7"/>
        <w:bidiVisual/>
        <w:tblW w:w="8869" w:type="dxa"/>
        <w:jc w:val="center"/>
        <w:tblLook w:val="04A0" w:firstRow="1" w:lastRow="0" w:firstColumn="1" w:lastColumn="0" w:noHBand="0" w:noVBand="1"/>
      </w:tblPr>
      <w:tblGrid>
        <w:gridCol w:w="1639"/>
        <w:gridCol w:w="2698"/>
        <w:gridCol w:w="2126"/>
        <w:gridCol w:w="2406"/>
      </w:tblGrid>
      <w:tr w:rsidR="00653A25" w:rsidRPr="0049773C" w:rsidTr="004729AB">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100" w:firstRow="0" w:lastRow="0" w:firstColumn="1" w:lastColumn="0" w:oddVBand="0" w:evenVBand="0" w:oddHBand="0" w:evenHBand="0" w:firstRowFirstColumn="1" w:firstRowLastColumn="0" w:lastRowFirstColumn="0" w:lastRowLastColumn="0"/>
            <w:tcW w:w="1639" w:type="dxa"/>
            <w:noWrap/>
            <w:hideMark/>
          </w:tcPr>
          <w:p w:rsidR="00653A25" w:rsidRPr="0049773C" w:rsidRDefault="00653A25" w:rsidP="00FA44E6">
            <w:pPr>
              <w:widowControl w:val="0"/>
              <w:spacing w:after="0" w:line="480" w:lineRule="auto"/>
              <w:ind w:firstLine="0"/>
              <w:rPr>
                <w:rFonts w:ascii="David" w:hAnsi="David"/>
                <w:sz w:val="22"/>
                <w:szCs w:val="22"/>
              </w:rPr>
            </w:pPr>
            <w:r w:rsidRPr="0049773C">
              <w:rPr>
                <w:rFonts w:ascii="David" w:hAnsi="David"/>
                <w:sz w:val="22"/>
                <w:szCs w:val="22"/>
                <w:rtl/>
              </w:rPr>
              <w:t>שם איש קשר אצל היזם</w:t>
            </w:r>
          </w:p>
        </w:tc>
        <w:tc>
          <w:tcPr>
            <w:tcW w:w="2698" w:type="dxa"/>
            <w:noWrap/>
            <w:hideMark/>
          </w:tcPr>
          <w:p w:rsidR="00653A25" w:rsidRPr="0049773C" w:rsidRDefault="00653A25" w:rsidP="00FA44E6">
            <w:pPr>
              <w:widowControl w:val="0"/>
              <w:spacing w:after="0" w:line="480" w:lineRule="auto"/>
              <w:ind w:firstLine="0"/>
              <w:cnfStyle w:val="100000000000" w:firstRow="1" w:lastRow="0" w:firstColumn="0" w:lastColumn="0" w:oddVBand="0" w:evenVBand="0" w:oddHBand="0" w:evenHBand="0" w:firstRowFirstColumn="0" w:firstRowLastColumn="0" w:lastRowFirstColumn="0" w:lastRowLastColumn="0"/>
              <w:rPr>
                <w:rFonts w:ascii="David" w:hAnsi="David"/>
                <w:sz w:val="22"/>
                <w:szCs w:val="22"/>
              </w:rPr>
            </w:pPr>
          </w:p>
        </w:tc>
        <w:tc>
          <w:tcPr>
            <w:tcW w:w="2126" w:type="dxa"/>
            <w:noWrap/>
            <w:hideMark/>
          </w:tcPr>
          <w:p w:rsidR="00653A25" w:rsidRPr="0049773C" w:rsidRDefault="00653A25" w:rsidP="00FA44E6">
            <w:pPr>
              <w:widowControl w:val="0"/>
              <w:spacing w:after="0" w:line="480" w:lineRule="auto"/>
              <w:ind w:firstLine="0"/>
              <w:cnfStyle w:val="100000000000" w:firstRow="1" w:lastRow="0" w:firstColumn="0" w:lastColumn="0" w:oddVBand="0" w:evenVBand="0" w:oddHBand="0" w:evenHBand="0" w:firstRowFirstColumn="0" w:firstRowLastColumn="0" w:lastRowFirstColumn="0" w:lastRowLastColumn="0"/>
              <w:rPr>
                <w:rFonts w:ascii="David" w:hAnsi="David"/>
                <w:sz w:val="22"/>
                <w:szCs w:val="22"/>
              </w:rPr>
            </w:pPr>
            <w:r w:rsidRPr="0049773C">
              <w:rPr>
                <w:rFonts w:ascii="David" w:hAnsi="David"/>
                <w:sz w:val="22"/>
                <w:szCs w:val="22"/>
                <w:rtl/>
              </w:rPr>
              <w:t>טלפון להתקשרות</w:t>
            </w:r>
          </w:p>
        </w:tc>
        <w:tc>
          <w:tcPr>
            <w:tcW w:w="2406" w:type="dxa"/>
          </w:tcPr>
          <w:p w:rsidR="00653A25" w:rsidRPr="0049773C" w:rsidRDefault="00653A25" w:rsidP="00FA44E6">
            <w:pPr>
              <w:widowControl w:val="0"/>
              <w:spacing w:after="0" w:line="480" w:lineRule="auto"/>
              <w:ind w:firstLine="0"/>
              <w:cnfStyle w:val="100000000000" w:firstRow="1" w:lastRow="0" w:firstColumn="0" w:lastColumn="0" w:oddVBand="0" w:evenVBand="0" w:oddHBand="0" w:evenHBand="0" w:firstRowFirstColumn="0" w:firstRowLastColumn="0" w:lastRowFirstColumn="0" w:lastRowLastColumn="0"/>
              <w:rPr>
                <w:rFonts w:ascii="David" w:hAnsi="David"/>
                <w:sz w:val="22"/>
                <w:szCs w:val="22"/>
              </w:rPr>
            </w:pPr>
          </w:p>
        </w:tc>
      </w:tr>
      <w:tr w:rsidR="00653A25" w:rsidRPr="0049773C" w:rsidTr="004729AB">
        <w:trPr>
          <w:trHeight w:val="344"/>
          <w:jc w:val="center"/>
        </w:trPr>
        <w:tc>
          <w:tcPr>
            <w:cnfStyle w:val="001000000000" w:firstRow="0" w:lastRow="0" w:firstColumn="1" w:lastColumn="0" w:oddVBand="0" w:evenVBand="0" w:oddHBand="0" w:evenHBand="0" w:firstRowFirstColumn="0" w:firstRowLastColumn="0" w:lastRowFirstColumn="0" w:lastRowLastColumn="0"/>
            <w:tcW w:w="1639" w:type="dxa"/>
            <w:noWrap/>
            <w:hideMark/>
          </w:tcPr>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כתובת</w:t>
            </w:r>
          </w:p>
          <w:p w:rsidR="00653A25" w:rsidRPr="0049773C" w:rsidRDefault="00653A25" w:rsidP="00FA44E6">
            <w:pPr>
              <w:widowControl w:val="0"/>
              <w:spacing w:after="0" w:line="480" w:lineRule="auto"/>
              <w:ind w:firstLine="0"/>
              <w:rPr>
                <w:rFonts w:ascii="David" w:hAnsi="David"/>
                <w:sz w:val="22"/>
                <w:szCs w:val="22"/>
              </w:rPr>
            </w:pPr>
          </w:p>
        </w:tc>
        <w:tc>
          <w:tcPr>
            <w:tcW w:w="2698" w:type="dxa"/>
            <w:noWrap/>
            <w:hideMark/>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p>
        </w:tc>
        <w:tc>
          <w:tcPr>
            <w:tcW w:w="2126" w:type="dxa"/>
            <w:noWrap/>
            <w:hideMark/>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r w:rsidRPr="0049773C">
              <w:rPr>
                <w:rFonts w:ascii="David" w:hAnsi="David"/>
                <w:sz w:val="22"/>
                <w:szCs w:val="22"/>
                <w:rtl/>
              </w:rPr>
              <w:t>מייל להתקשרות</w:t>
            </w:r>
          </w:p>
        </w:tc>
        <w:tc>
          <w:tcPr>
            <w:tcW w:w="2406" w:type="dxa"/>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tl/>
              </w:rPr>
            </w:pPr>
          </w:p>
        </w:tc>
      </w:tr>
      <w:tr w:rsidR="00653A25" w:rsidRPr="0049773C" w:rsidTr="004729AB">
        <w:trPr>
          <w:trHeight w:val="561"/>
          <w:jc w:val="center"/>
        </w:trPr>
        <w:tc>
          <w:tcPr>
            <w:cnfStyle w:val="001000000000" w:firstRow="0" w:lastRow="0" w:firstColumn="1" w:lastColumn="0" w:oddVBand="0" w:evenVBand="0" w:oddHBand="0" w:evenHBand="0" w:firstRowFirstColumn="0" w:firstRowLastColumn="0" w:lastRowFirstColumn="0" w:lastRowLastColumn="0"/>
            <w:tcW w:w="1639" w:type="dxa"/>
            <w:noWrap/>
            <w:hideMark/>
          </w:tcPr>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מיקום המיזם</w:t>
            </w:r>
          </w:p>
        </w:tc>
        <w:tc>
          <w:tcPr>
            <w:tcW w:w="2698" w:type="dxa"/>
            <w:noWrap/>
            <w:hideMark/>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p>
        </w:tc>
        <w:tc>
          <w:tcPr>
            <w:tcW w:w="2126" w:type="dxa"/>
            <w:noWrap/>
            <w:hideMark/>
          </w:tcPr>
          <w:p w:rsidR="00653A25" w:rsidRPr="0049773C" w:rsidRDefault="00653A25" w:rsidP="0049773C">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tl/>
              </w:rPr>
            </w:pPr>
            <w:r w:rsidRPr="0049773C">
              <w:rPr>
                <w:rFonts w:ascii="David" w:hAnsi="David"/>
                <w:sz w:val="22"/>
                <w:szCs w:val="22"/>
                <w:rtl/>
              </w:rPr>
              <w:t>מה היקף מכסה המבוקש? ב-</w:t>
            </w:r>
            <w:r w:rsidRPr="0049773C">
              <w:rPr>
                <w:rFonts w:ascii="David" w:hAnsi="David"/>
                <w:sz w:val="22"/>
                <w:szCs w:val="22"/>
              </w:rPr>
              <w:t>MW</w:t>
            </w:r>
          </w:p>
        </w:tc>
        <w:tc>
          <w:tcPr>
            <w:tcW w:w="2406" w:type="dxa"/>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tl/>
              </w:rPr>
            </w:pPr>
          </w:p>
        </w:tc>
      </w:tr>
      <w:tr w:rsidR="00653A25" w:rsidRPr="0049773C" w:rsidTr="004729AB">
        <w:trPr>
          <w:trHeight w:val="561"/>
          <w:jc w:val="center"/>
        </w:trPr>
        <w:tc>
          <w:tcPr>
            <w:cnfStyle w:val="001000000000" w:firstRow="0" w:lastRow="0" w:firstColumn="1" w:lastColumn="0" w:oddVBand="0" w:evenVBand="0" w:oddHBand="0" w:evenHBand="0" w:firstRowFirstColumn="0" w:firstRowLastColumn="0" w:lastRowFirstColumn="0" w:lastRowLastColumn="0"/>
            <w:tcW w:w="1639" w:type="dxa"/>
            <w:noWrap/>
          </w:tcPr>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שטח החלקות עליהן יוקם מתקן החלוץ (דונם)</w:t>
            </w:r>
          </w:p>
        </w:tc>
        <w:tc>
          <w:tcPr>
            <w:tcW w:w="2698" w:type="dxa"/>
            <w:noWrap/>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p>
        </w:tc>
        <w:tc>
          <w:tcPr>
            <w:tcW w:w="2126" w:type="dxa"/>
            <w:noWrap/>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r w:rsidRPr="0049773C">
              <w:rPr>
                <w:rFonts w:ascii="David" w:hAnsi="David"/>
                <w:sz w:val="22"/>
                <w:szCs w:val="22"/>
                <w:rtl/>
              </w:rPr>
              <w:t xml:space="preserve">מהו היקף האנרגיה </w:t>
            </w:r>
            <w:proofErr w:type="spellStart"/>
            <w:r w:rsidRPr="0049773C">
              <w:rPr>
                <w:rFonts w:ascii="David" w:hAnsi="David"/>
                <w:sz w:val="22"/>
                <w:szCs w:val="22"/>
                <w:rtl/>
              </w:rPr>
              <w:t>המירבי</w:t>
            </w:r>
            <w:proofErr w:type="spellEnd"/>
            <w:r w:rsidRPr="0049773C">
              <w:rPr>
                <w:rFonts w:ascii="David" w:hAnsi="David"/>
                <w:sz w:val="22"/>
                <w:szCs w:val="22"/>
                <w:rtl/>
              </w:rPr>
              <w:t xml:space="preserve"> הצפוי בשנה </w:t>
            </w:r>
            <w:r w:rsidRPr="0049773C">
              <w:rPr>
                <w:rFonts w:ascii="David" w:hAnsi="David"/>
                <w:sz w:val="22"/>
                <w:szCs w:val="22"/>
              </w:rPr>
              <w:t xml:space="preserve"> MWh/year</w:t>
            </w:r>
            <w:r w:rsidRPr="0049773C">
              <w:rPr>
                <w:rFonts w:ascii="David" w:hAnsi="David"/>
                <w:sz w:val="22"/>
                <w:szCs w:val="22"/>
                <w:rtl/>
              </w:rPr>
              <w:t>?</w:t>
            </w:r>
          </w:p>
        </w:tc>
        <w:tc>
          <w:tcPr>
            <w:tcW w:w="2406" w:type="dxa"/>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tl/>
              </w:rPr>
            </w:pPr>
          </w:p>
        </w:tc>
      </w:tr>
      <w:tr w:rsidR="00653A25" w:rsidRPr="0049773C" w:rsidTr="004729AB">
        <w:trPr>
          <w:trHeight w:val="561"/>
          <w:jc w:val="center"/>
        </w:trPr>
        <w:tc>
          <w:tcPr>
            <w:cnfStyle w:val="001000000000" w:firstRow="0" w:lastRow="0" w:firstColumn="1" w:lastColumn="0" w:oddVBand="0" w:evenVBand="0" w:oddHBand="0" w:evenHBand="0" w:firstRowFirstColumn="0" w:firstRowLastColumn="0" w:lastRowFirstColumn="0" w:lastRowLastColumn="0"/>
            <w:tcW w:w="1639" w:type="dxa"/>
            <w:noWrap/>
          </w:tcPr>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שם האגרונום המלווה</w:t>
            </w:r>
          </w:p>
        </w:tc>
        <w:tc>
          <w:tcPr>
            <w:tcW w:w="2698" w:type="dxa"/>
            <w:noWrap/>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Pr>
            </w:pPr>
          </w:p>
        </w:tc>
        <w:tc>
          <w:tcPr>
            <w:tcW w:w="2126" w:type="dxa"/>
            <w:noWrap/>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tl/>
              </w:rPr>
            </w:pPr>
            <w:r w:rsidRPr="0049773C">
              <w:rPr>
                <w:rFonts w:ascii="David" w:hAnsi="David"/>
                <w:sz w:val="22"/>
                <w:szCs w:val="22"/>
                <w:rtl/>
              </w:rPr>
              <w:t>שם החוקר המלווה ושם המוסד האקדמי</w:t>
            </w:r>
          </w:p>
        </w:tc>
        <w:tc>
          <w:tcPr>
            <w:tcW w:w="2406" w:type="dxa"/>
          </w:tcPr>
          <w:p w:rsidR="00653A25" w:rsidRPr="0049773C" w:rsidRDefault="00653A25" w:rsidP="00FA44E6">
            <w:pPr>
              <w:widowControl w:val="0"/>
              <w:spacing w:after="0" w:line="480" w:lineRule="auto"/>
              <w:ind w:firstLine="0"/>
              <w:cnfStyle w:val="000000000000" w:firstRow="0" w:lastRow="0" w:firstColumn="0" w:lastColumn="0" w:oddVBand="0" w:evenVBand="0" w:oddHBand="0" w:evenHBand="0" w:firstRowFirstColumn="0" w:firstRowLastColumn="0" w:lastRowFirstColumn="0" w:lastRowLastColumn="0"/>
              <w:rPr>
                <w:rFonts w:ascii="David" w:hAnsi="David"/>
                <w:sz w:val="22"/>
                <w:szCs w:val="22"/>
                <w:rtl/>
              </w:rPr>
            </w:pPr>
          </w:p>
        </w:tc>
      </w:tr>
    </w:tbl>
    <w:p w:rsidR="00653A25" w:rsidRDefault="00653A25" w:rsidP="00FA44E6">
      <w:pPr>
        <w:widowControl w:val="0"/>
        <w:spacing w:after="0" w:line="480" w:lineRule="auto"/>
        <w:ind w:firstLine="0"/>
        <w:rPr>
          <w:rFonts w:ascii="David" w:hAnsi="David"/>
          <w:sz w:val="22"/>
          <w:szCs w:val="22"/>
          <w:rtl/>
        </w:rPr>
      </w:pPr>
    </w:p>
    <w:p w:rsidR="00201815" w:rsidRPr="00E62D57" w:rsidRDefault="00201815" w:rsidP="00201815">
      <w:pPr>
        <w:widowControl w:val="0"/>
        <w:spacing w:after="0" w:line="480" w:lineRule="auto"/>
        <w:ind w:firstLine="0"/>
        <w:rPr>
          <w:rFonts w:ascii="David" w:hAnsi="David"/>
          <w:sz w:val="22"/>
          <w:szCs w:val="22"/>
          <w:u w:val="single"/>
          <w:rtl/>
        </w:rPr>
      </w:pPr>
      <w:r w:rsidRPr="00E62D57">
        <w:rPr>
          <w:rFonts w:ascii="David" w:hAnsi="David" w:hint="cs"/>
          <w:sz w:val="22"/>
          <w:szCs w:val="22"/>
          <w:u w:val="single"/>
          <w:rtl/>
        </w:rPr>
        <w:t>לטופס הבקשה יש לצרף את תיאור הפרויקט לפי הפירוט הבא:</w:t>
      </w:r>
    </w:p>
    <w:p w:rsidR="00201815" w:rsidRPr="00201815" w:rsidRDefault="00201815" w:rsidP="00201815">
      <w:pPr>
        <w:pStyle w:val="a4"/>
        <w:numPr>
          <w:ilvl w:val="0"/>
          <w:numId w:val="24"/>
        </w:numPr>
        <w:spacing w:after="0"/>
        <w:ind w:left="425" w:hanging="284"/>
        <w:jc w:val="left"/>
        <w:rPr>
          <w:rFonts w:ascii="David" w:hAnsi="David" w:cs="David"/>
          <w:sz w:val="24"/>
          <w:szCs w:val="24"/>
        </w:rPr>
      </w:pPr>
      <w:r w:rsidRPr="00201815">
        <w:rPr>
          <w:rFonts w:ascii="David" w:hAnsi="David" w:cs="David"/>
          <w:sz w:val="24"/>
          <w:szCs w:val="24"/>
          <w:rtl/>
        </w:rPr>
        <w:t>תקציר – עד 500 מילה שיכלול את תיאור המיזם, טכנולוגיה מוצעת, גידולים מוצעים, שאלות המחקר ומבצעי המיזם (חוקר ויזם). התקציר לא יכלול כל חומר סודי.</w:t>
      </w:r>
    </w:p>
    <w:p w:rsidR="00201815" w:rsidRPr="00201815" w:rsidRDefault="00201815" w:rsidP="00201815">
      <w:pPr>
        <w:pStyle w:val="a4"/>
        <w:numPr>
          <w:ilvl w:val="0"/>
          <w:numId w:val="24"/>
        </w:numPr>
        <w:spacing w:after="0"/>
        <w:ind w:left="425" w:hanging="284"/>
        <w:jc w:val="left"/>
        <w:rPr>
          <w:rFonts w:ascii="David" w:hAnsi="David" w:cs="David"/>
          <w:sz w:val="24"/>
          <w:szCs w:val="24"/>
          <w:rtl/>
        </w:rPr>
      </w:pPr>
      <w:r w:rsidRPr="00201815">
        <w:rPr>
          <w:rFonts w:ascii="David" w:hAnsi="David" w:cs="David"/>
          <w:sz w:val="24"/>
          <w:szCs w:val="24"/>
          <w:rtl/>
        </w:rPr>
        <w:t xml:space="preserve">פירוט התוכנית: תיאור הפרויקט, הסבר על הטכנולוגיה האגרו-וולטאי (יתרונות, יעילות, התאמה לגידול המוצע </w:t>
      </w:r>
      <w:proofErr w:type="spellStart"/>
      <w:r w:rsidRPr="00201815">
        <w:rPr>
          <w:rFonts w:ascii="David" w:hAnsi="David" w:cs="David"/>
          <w:sz w:val="24"/>
          <w:szCs w:val="24"/>
          <w:rtl/>
        </w:rPr>
        <w:t>וכו</w:t>
      </w:r>
      <w:proofErr w:type="spellEnd"/>
      <w:r w:rsidRPr="00201815">
        <w:rPr>
          <w:rFonts w:ascii="David" w:hAnsi="David" w:cs="David"/>
          <w:sz w:val="24"/>
          <w:szCs w:val="24"/>
          <w:rtl/>
        </w:rPr>
        <w:t>', האם הטכנולוגיה ישראלית, אלו יתרונות יש בטכנולוגיה המוצעת על מנת להבטיח חקלאות מיטבית ומתקדמת), הסבר על הגידולים הנבחרים, במידה ויש תוצאות מקדימות לטכנולוגיה יש להציג אותם.</w:t>
      </w:r>
    </w:p>
    <w:p w:rsidR="00201815" w:rsidRPr="00201815" w:rsidRDefault="00201815" w:rsidP="00201815">
      <w:pPr>
        <w:pStyle w:val="a4"/>
        <w:numPr>
          <w:ilvl w:val="0"/>
          <w:numId w:val="24"/>
        </w:numPr>
        <w:spacing w:after="0"/>
        <w:ind w:left="425" w:hanging="284"/>
        <w:jc w:val="left"/>
        <w:rPr>
          <w:rFonts w:ascii="David" w:hAnsi="David" w:cs="David"/>
          <w:sz w:val="24"/>
          <w:szCs w:val="24"/>
          <w:rtl/>
        </w:rPr>
      </w:pPr>
      <w:r w:rsidRPr="00201815">
        <w:rPr>
          <w:rFonts w:ascii="David" w:hAnsi="David" w:cs="David"/>
          <w:sz w:val="24"/>
          <w:szCs w:val="24"/>
          <w:rtl/>
        </w:rPr>
        <w:t>יישום: סוגיות מפתחת בדרך ליישום, תוכנית עבודה מוצאת ולוחות זמנים</w:t>
      </w:r>
    </w:p>
    <w:p w:rsidR="00201815" w:rsidRPr="00201815" w:rsidRDefault="00201815" w:rsidP="00201815">
      <w:pPr>
        <w:pStyle w:val="a4"/>
        <w:numPr>
          <w:ilvl w:val="0"/>
          <w:numId w:val="24"/>
        </w:numPr>
        <w:spacing w:after="0"/>
        <w:ind w:left="425" w:hanging="284"/>
        <w:jc w:val="left"/>
        <w:rPr>
          <w:rFonts w:ascii="David" w:hAnsi="David" w:cs="David"/>
          <w:sz w:val="24"/>
          <w:szCs w:val="24"/>
        </w:rPr>
      </w:pPr>
      <w:r w:rsidRPr="00201815">
        <w:rPr>
          <w:rFonts w:ascii="David" w:hAnsi="David" w:cs="David"/>
          <w:sz w:val="24"/>
          <w:szCs w:val="24"/>
          <w:rtl/>
        </w:rPr>
        <w:t>הערכת סיכונים ודרכי התמודדות</w:t>
      </w:r>
    </w:p>
    <w:p w:rsidR="00201815" w:rsidRPr="00201815" w:rsidRDefault="00201815" w:rsidP="00201815">
      <w:pPr>
        <w:pStyle w:val="a4"/>
        <w:numPr>
          <w:ilvl w:val="0"/>
          <w:numId w:val="24"/>
        </w:numPr>
        <w:spacing w:after="0"/>
        <w:ind w:left="425" w:hanging="284"/>
        <w:jc w:val="left"/>
        <w:rPr>
          <w:rFonts w:ascii="David" w:hAnsi="David" w:cs="David"/>
          <w:sz w:val="24"/>
          <w:szCs w:val="24"/>
        </w:rPr>
      </w:pPr>
      <w:r w:rsidRPr="00201815">
        <w:rPr>
          <w:rFonts w:ascii="David" w:hAnsi="David" w:cs="David"/>
          <w:sz w:val="24"/>
          <w:szCs w:val="24"/>
          <w:rtl/>
        </w:rPr>
        <w:t>המציע : ניסיון רלוונטי של היזם ושל מנהלי התוכנית, ניסיון רלוונטי של החוקר/צוות המחקר.</w:t>
      </w:r>
    </w:p>
    <w:p w:rsidR="00201815" w:rsidRPr="00201815" w:rsidRDefault="00201815" w:rsidP="00201815">
      <w:pPr>
        <w:pStyle w:val="a4"/>
        <w:numPr>
          <w:ilvl w:val="0"/>
          <w:numId w:val="24"/>
        </w:numPr>
        <w:spacing w:after="0"/>
        <w:ind w:left="425" w:hanging="284"/>
        <w:jc w:val="left"/>
        <w:rPr>
          <w:rFonts w:ascii="David" w:hAnsi="David" w:cs="David"/>
          <w:sz w:val="24"/>
          <w:szCs w:val="24"/>
        </w:rPr>
      </w:pPr>
      <w:r w:rsidRPr="00201815">
        <w:rPr>
          <w:rFonts w:ascii="David" w:hAnsi="David" w:cs="David"/>
          <w:sz w:val="24"/>
          <w:szCs w:val="24"/>
          <w:rtl/>
        </w:rPr>
        <w:t>מימון : פירוט של מקורות המימון להקמת המתקן</w:t>
      </w:r>
    </w:p>
    <w:p w:rsidR="00201815" w:rsidRPr="00201815" w:rsidRDefault="00201815" w:rsidP="00201815">
      <w:pPr>
        <w:pStyle w:val="a4"/>
        <w:numPr>
          <w:ilvl w:val="0"/>
          <w:numId w:val="24"/>
        </w:numPr>
        <w:spacing w:after="0"/>
        <w:ind w:left="425" w:hanging="284"/>
        <w:jc w:val="left"/>
        <w:rPr>
          <w:rFonts w:ascii="David" w:hAnsi="David" w:cs="David"/>
          <w:sz w:val="24"/>
          <w:szCs w:val="24"/>
        </w:rPr>
      </w:pPr>
      <w:r w:rsidRPr="00201815">
        <w:rPr>
          <w:rFonts w:ascii="David" w:hAnsi="David" w:cs="David"/>
          <w:sz w:val="24"/>
          <w:szCs w:val="24"/>
          <w:rtl/>
        </w:rPr>
        <w:t>תיאור שותפים חיצוניים לביצוע התכונית אם ישנם</w:t>
      </w:r>
    </w:p>
    <w:p w:rsidR="00201815" w:rsidRDefault="00201815" w:rsidP="00FA44E6">
      <w:pPr>
        <w:widowControl w:val="0"/>
        <w:tabs>
          <w:tab w:val="left" w:pos="3646"/>
        </w:tabs>
        <w:spacing w:after="0" w:line="480" w:lineRule="auto"/>
        <w:ind w:firstLine="0"/>
        <w:rPr>
          <w:rFonts w:ascii="David" w:hAnsi="David"/>
          <w:sz w:val="22"/>
          <w:szCs w:val="22"/>
          <w:u w:val="single"/>
          <w:rtl/>
        </w:rPr>
      </w:pPr>
    </w:p>
    <w:p w:rsidR="00653A25" w:rsidRPr="0049773C" w:rsidRDefault="00653A25" w:rsidP="00FA44E6">
      <w:pPr>
        <w:widowControl w:val="0"/>
        <w:tabs>
          <w:tab w:val="left" w:pos="3646"/>
        </w:tabs>
        <w:spacing w:after="0" w:line="480" w:lineRule="auto"/>
        <w:ind w:firstLine="0"/>
        <w:rPr>
          <w:rFonts w:ascii="David" w:hAnsi="David"/>
          <w:sz w:val="22"/>
          <w:szCs w:val="22"/>
          <w:u w:val="single"/>
          <w:rtl/>
        </w:rPr>
      </w:pPr>
      <w:r w:rsidRPr="0049773C">
        <w:rPr>
          <w:rFonts w:ascii="David" w:hAnsi="David"/>
          <w:sz w:val="22"/>
          <w:szCs w:val="22"/>
          <w:u w:val="single"/>
          <w:rtl/>
        </w:rPr>
        <w:t>לבקשה זו יש לצרף:</w:t>
      </w:r>
    </w:p>
    <w:p w:rsidR="00653A25" w:rsidRPr="0049773C" w:rsidRDefault="00653A25" w:rsidP="00D44E9A">
      <w:pPr>
        <w:widowControl w:val="0"/>
        <w:tabs>
          <w:tab w:val="left" w:pos="3646"/>
        </w:tabs>
        <w:spacing w:after="0" w:line="480" w:lineRule="auto"/>
        <w:ind w:firstLine="0"/>
        <w:rPr>
          <w:rFonts w:ascii="David" w:hAnsi="David"/>
        </w:rPr>
      </w:pPr>
      <w:r w:rsidRPr="0049773C">
        <w:rPr>
          <w:rFonts w:ascii="David" w:hAnsi="David"/>
          <w:rtl/>
        </w:rPr>
        <w:t>מגישי ההצעה חייבים ב:</w:t>
      </w:r>
    </w:p>
    <w:p w:rsidR="00653A25" w:rsidRPr="0049773C" w:rsidRDefault="00653A25" w:rsidP="00E54397">
      <w:pPr>
        <w:pStyle w:val="a4"/>
        <w:widowControl w:val="0"/>
        <w:numPr>
          <w:ilvl w:val="0"/>
          <w:numId w:val="2"/>
        </w:numPr>
        <w:tabs>
          <w:tab w:val="left" w:pos="3646"/>
        </w:tabs>
        <w:spacing w:after="0" w:line="480" w:lineRule="auto"/>
        <w:ind w:left="283" w:hanging="283"/>
        <w:rPr>
          <w:rFonts w:ascii="David" w:hAnsi="David" w:cs="David"/>
        </w:rPr>
      </w:pPr>
      <w:r w:rsidRPr="0049773C">
        <w:rPr>
          <w:rFonts w:ascii="David" w:hAnsi="David" w:cs="David"/>
          <w:rtl/>
        </w:rPr>
        <w:t>אישור מרשם התאגיד הרלבנטי בדבר היות היזם תאגיד הרשום כחוק בישראל, וכן נסח תאגיד המצביע על היעדר חובות של היזם לרשם התאגיד ומלמד כי היזם אינו תאגיד מפר חוק.</w:t>
      </w:r>
    </w:p>
    <w:p w:rsidR="00653A25" w:rsidRPr="0049773C" w:rsidRDefault="00653A25" w:rsidP="00E54397">
      <w:pPr>
        <w:pStyle w:val="a4"/>
        <w:widowControl w:val="0"/>
        <w:numPr>
          <w:ilvl w:val="0"/>
          <w:numId w:val="2"/>
        </w:numPr>
        <w:tabs>
          <w:tab w:val="left" w:pos="3646"/>
        </w:tabs>
        <w:spacing w:after="0" w:line="480" w:lineRule="auto"/>
        <w:ind w:left="283" w:hanging="283"/>
        <w:rPr>
          <w:rFonts w:ascii="David" w:hAnsi="David" w:cs="David"/>
        </w:rPr>
      </w:pPr>
      <w:r w:rsidRPr="0049773C">
        <w:rPr>
          <w:rFonts w:ascii="David" w:hAnsi="David" w:cs="David"/>
          <w:rtl/>
        </w:rPr>
        <w:t>כל מסמך ואישור העשוי לדעת היזם להוכיח את יכולתו וכוונתו לעמוד בדרישות המצוינות בנוהל זה ויוכל לסייע למדען בקבלת החלטה בבקשה, לרבות מינוי של אגרונום מלווה וחוקר מלווה.</w:t>
      </w:r>
    </w:p>
    <w:p w:rsidR="00653A25" w:rsidRPr="0049773C" w:rsidRDefault="00653A25" w:rsidP="00E54397">
      <w:pPr>
        <w:pStyle w:val="a4"/>
        <w:widowControl w:val="0"/>
        <w:numPr>
          <w:ilvl w:val="0"/>
          <w:numId w:val="2"/>
        </w:numPr>
        <w:tabs>
          <w:tab w:val="left" w:pos="3646"/>
        </w:tabs>
        <w:spacing w:after="0" w:line="480" w:lineRule="auto"/>
        <w:ind w:left="283" w:hanging="283"/>
        <w:rPr>
          <w:rFonts w:ascii="David" w:hAnsi="David" w:cs="David"/>
        </w:rPr>
      </w:pPr>
      <w:r w:rsidRPr="0049773C">
        <w:rPr>
          <w:rFonts w:ascii="David" w:hAnsi="David" w:cs="David"/>
          <w:rtl/>
        </w:rPr>
        <w:t>תצהיר מורשה חתימה מטעם המבקש, מאושר ע"י עו"ד, בנוסח המצורף כנספח ב'.</w:t>
      </w:r>
    </w:p>
    <w:p w:rsidR="00653A25" w:rsidRPr="0049773C" w:rsidRDefault="00653A25" w:rsidP="00917E1B">
      <w:pPr>
        <w:pStyle w:val="a4"/>
        <w:widowControl w:val="0"/>
        <w:numPr>
          <w:ilvl w:val="0"/>
          <w:numId w:val="2"/>
        </w:numPr>
        <w:tabs>
          <w:tab w:val="left" w:pos="3646"/>
        </w:tabs>
        <w:spacing w:after="0" w:line="480" w:lineRule="auto"/>
        <w:ind w:left="283" w:hanging="283"/>
        <w:rPr>
          <w:rFonts w:ascii="David" w:hAnsi="David" w:cs="David"/>
        </w:rPr>
      </w:pPr>
      <w:r w:rsidRPr="0049773C">
        <w:rPr>
          <w:rFonts w:ascii="David" w:hAnsi="David" w:cs="David"/>
          <w:rtl/>
        </w:rPr>
        <w:t xml:space="preserve">כל </w:t>
      </w:r>
      <w:r w:rsidR="00917E1B">
        <w:rPr>
          <w:rFonts w:ascii="David" w:hAnsi="David" w:cs="David" w:hint="cs"/>
          <w:rtl/>
        </w:rPr>
        <w:t>מידע</w:t>
      </w:r>
      <w:r w:rsidRPr="0049773C">
        <w:rPr>
          <w:rFonts w:ascii="David" w:hAnsi="David" w:cs="David"/>
          <w:rtl/>
        </w:rPr>
        <w:t xml:space="preserve"> שמבוקש בנספח</w:t>
      </w:r>
      <w:r w:rsidR="00917E1B">
        <w:rPr>
          <w:rFonts w:ascii="David" w:hAnsi="David" w:cs="David" w:hint="cs"/>
          <w:rtl/>
        </w:rPr>
        <w:t>ים</w:t>
      </w:r>
      <w:r w:rsidRPr="0049773C">
        <w:rPr>
          <w:rFonts w:ascii="David" w:hAnsi="David" w:cs="David"/>
          <w:rtl/>
        </w:rPr>
        <w:t xml:space="preserve"> </w:t>
      </w:r>
      <w:r w:rsidR="00917E1B">
        <w:rPr>
          <w:rFonts w:ascii="David" w:hAnsi="David" w:cs="David" w:hint="cs"/>
          <w:rtl/>
        </w:rPr>
        <w:t>ד</w:t>
      </w:r>
      <w:r w:rsidRPr="0049773C">
        <w:rPr>
          <w:rFonts w:ascii="David" w:hAnsi="David" w:cs="David"/>
          <w:rtl/>
        </w:rPr>
        <w:t>'</w:t>
      </w:r>
      <w:r w:rsidR="00917E1B">
        <w:rPr>
          <w:rFonts w:ascii="David" w:hAnsi="David" w:cs="David" w:hint="cs"/>
          <w:rtl/>
        </w:rPr>
        <w:t xml:space="preserve"> ו </w:t>
      </w:r>
      <w:r w:rsidR="00917E1B">
        <w:rPr>
          <w:rFonts w:ascii="David" w:hAnsi="David" w:cs="David"/>
          <w:rtl/>
        </w:rPr>
        <w:t>–</w:t>
      </w:r>
      <w:r w:rsidR="00917E1B">
        <w:rPr>
          <w:rFonts w:ascii="David" w:hAnsi="David" w:cs="David" w:hint="cs"/>
          <w:rtl/>
        </w:rPr>
        <w:t xml:space="preserve"> ו'</w:t>
      </w:r>
      <w:r w:rsidR="00364A73">
        <w:rPr>
          <w:rFonts w:ascii="David" w:hAnsi="David" w:cs="David" w:hint="cs"/>
          <w:rtl/>
        </w:rPr>
        <w:t>.</w:t>
      </w:r>
    </w:p>
    <w:p w:rsidR="00653A25" w:rsidRPr="0049773C" w:rsidRDefault="00653A25" w:rsidP="0049773C">
      <w:pPr>
        <w:pStyle w:val="a4"/>
        <w:widowControl w:val="0"/>
        <w:numPr>
          <w:ilvl w:val="0"/>
          <w:numId w:val="2"/>
        </w:numPr>
        <w:tabs>
          <w:tab w:val="left" w:pos="3646"/>
        </w:tabs>
        <w:spacing w:after="0" w:line="480" w:lineRule="auto"/>
        <w:ind w:left="283" w:hanging="283"/>
        <w:rPr>
          <w:rFonts w:ascii="David" w:hAnsi="David" w:cs="David"/>
        </w:rPr>
      </w:pPr>
      <w:r w:rsidRPr="0049773C">
        <w:rPr>
          <w:rFonts w:ascii="David" w:hAnsi="David" w:cs="David"/>
          <w:rtl/>
        </w:rPr>
        <w:t>מפרט תכנוני</w:t>
      </w:r>
      <w:r w:rsidR="009E45A1" w:rsidRPr="0049773C">
        <w:rPr>
          <w:rFonts w:ascii="David" w:hAnsi="David" w:cs="David"/>
          <w:rtl/>
        </w:rPr>
        <w:t xml:space="preserve"> </w:t>
      </w:r>
      <w:r w:rsidR="009951F3" w:rsidRPr="0049773C">
        <w:rPr>
          <w:rFonts w:ascii="David" w:hAnsi="David" w:cs="David"/>
          <w:rtl/>
        </w:rPr>
        <w:t xml:space="preserve">לפי ההנחיות בנספח </w:t>
      </w:r>
      <w:r w:rsidR="00E57641" w:rsidRPr="0049773C">
        <w:rPr>
          <w:rFonts w:ascii="David" w:hAnsi="David" w:cs="David"/>
          <w:rtl/>
        </w:rPr>
        <w:t>ו</w:t>
      </w:r>
      <w:r w:rsidR="009951F3" w:rsidRPr="0049773C">
        <w:rPr>
          <w:rFonts w:ascii="David" w:hAnsi="David" w:cs="David"/>
          <w:rtl/>
        </w:rPr>
        <w:t>'</w:t>
      </w:r>
    </w:p>
    <w:p w:rsidR="00AA1B7D" w:rsidRDefault="00AA1B7D" w:rsidP="00364A73">
      <w:pPr>
        <w:widowControl w:val="0"/>
        <w:tabs>
          <w:tab w:val="left" w:pos="3646"/>
        </w:tabs>
        <w:spacing w:after="0" w:line="480" w:lineRule="auto"/>
        <w:ind w:firstLine="0"/>
        <w:jc w:val="left"/>
        <w:rPr>
          <w:rFonts w:ascii="David" w:hAnsi="David"/>
          <w:sz w:val="22"/>
          <w:szCs w:val="22"/>
          <w:rtl/>
        </w:rPr>
      </w:pPr>
    </w:p>
    <w:p w:rsidR="00653A25" w:rsidRPr="0049773C" w:rsidRDefault="00653A25" w:rsidP="00364A73">
      <w:pPr>
        <w:widowControl w:val="0"/>
        <w:tabs>
          <w:tab w:val="left" w:pos="3646"/>
        </w:tabs>
        <w:spacing w:after="0" w:line="480" w:lineRule="auto"/>
        <w:ind w:firstLine="0"/>
        <w:jc w:val="left"/>
        <w:rPr>
          <w:rFonts w:ascii="David" w:hAnsi="David"/>
          <w:sz w:val="22"/>
          <w:szCs w:val="22"/>
          <w:rtl/>
        </w:rPr>
      </w:pPr>
      <w:r w:rsidRPr="0049773C">
        <w:rPr>
          <w:rFonts w:ascii="David" w:hAnsi="David"/>
          <w:sz w:val="22"/>
          <w:szCs w:val="22"/>
          <w:rtl/>
        </w:rPr>
        <w:t>את הבקשות יש לשלוח לכתוב</w:t>
      </w:r>
      <w:r w:rsidR="00364A73">
        <w:rPr>
          <w:rFonts w:ascii="David" w:hAnsi="David" w:hint="cs"/>
          <w:sz w:val="22"/>
          <w:szCs w:val="22"/>
          <w:rtl/>
        </w:rPr>
        <w:t>ו</w:t>
      </w:r>
      <w:r w:rsidRPr="0049773C">
        <w:rPr>
          <w:rFonts w:ascii="David" w:hAnsi="David"/>
          <w:sz w:val="22"/>
          <w:szCs w:val="22"/>
          <w:rtl/>
        </w:rPr>
        <w:t>ת:</w:t>
      </w:r>
      <w:r w:rsidR="00364A73">
        <w:rPr>
          <w:rFonts w:ascii="David" w:hAnsi="David" w:hint="cs"/>
          <w:sz w:val="22"/>
          <w:szCs w:val="22"/>
          <w:rtl/>
        </w:rPr>
        <w:t xml:space="preserve"> </w:t>
      </w:r>
      <w:r w:rsidR="00364A73">
        <w:rPr>
          <w:rFonts w:ascii="David" w:hAnsi="David"/>
          <w:sz w:val="22"/>
          <w:szCs w:val="22"/>
          <w:rtl/>
        </w:rPr>
        <w:br/>
      </w:r>
      <w:r w:rsidR="00364A73">
        <w:rPr>
          <w:rFonts w:ascii="David" w:hAnsi="David" w:hint="cs"/>
          <w:sz w:val="22"/>
          <w:szCs w:val="22"/>
          <w:rtl/>
        </w:rPr>
        <w:t xml:space="preserve">משרד האנרגיה - </w:t>
      </w:r>
      <w:r w:rsidRPr="0049773C">
        <w:rPr>
          <w:rFonts w:ascii="David" w:hAnsi="David"/>
          <w:sz w:val="22"/>
          <w:szCs w:val="22"/>
          <w:rtl/>
        </w:rPr>
        <w:t xml:space="preserve"> </w:t>
      </w:r>
      <w:hyperlink r:id="rId11" w:history="1">
        <w:r w:rsidRPr="0049773C">
          <w:rPr>
            <w:rStyle w:val="Hyperlink"/>
            <w:rFonts w:ascii="David" w:hAnsi="David"/>
            <w:sz w:val="22"/>
            <w:szCs w:val="22"/>
          </w:rPr>
          <w:t>cso_projects@energy.gov.il</w:t>
        </w:r>
      </w:hyperlink>
      <w:r w:rsidR="003C3438" w:rsidDel="003C3438">
        <w:rPr>
          <w:rFonts w:ascii="David" w:hAnsi="David" w:hint="cs"/>
          <w:sz w:val="22"/>
          <w:szCs w:val="22"/>
          <w:rtl/>
        </w:rPr>
        <w:t xml:space="preserve"> </w:t>
      </w:r>
    </w:p>
    <w:p w:rsidR="00653A25" w:rsidRPr="0049773C" w:rsidRDefault="00653A25" w:rsidP="00AA1B7D">
      <w:pPr>
        <w:widowControl w:val="0"/>
        <w:tabs>
          <w:tab w:val="left" w:pos="3646"/>
        </w:tabs>
        <w:spacing w:after="0" w:line="480" w:lineRule="auto"/>
        <w:ind w:firstLine="0"/>
        <w:jc w:val="left"/>
        <w:rPr>
          <w:rFonts w:ascii="David" w:hAnsi="David"/>
          <w:sz w:val="22"/>
          <w:szCs w:val="22"/>
          <w:rtl/>
        </w:rPr>
      </w:pPr>
      <w:r w:rsidRPr="0049773C">
        <w:rPr>
          <w:rFonts w:ascii="David" w:hAnsi="David"/>
          <w:b/>
          <w:bCs/>
          <w:sz w:val="22"/>
          <w:szCs w:val="22"/>
          <w:u w:val="single"/>
          <w:rtl/>
        </w:rPr>
        <w:t>נ ס פ ח   ב'</w:t>
      </w:r>
    </w:p>
    <w:p w:rsidR="00653A25" w:rsidRPr="0049773C" w:rsidRDefault="00653A25" w:rsidP="0049773C">
      <w:pPr>
        <w:pStyle w:val="NormalWeb"/>
        <w:widowControl w:val="0"/>
        <w:bidi/>
        <w:spacing w:before="0" w:beforeAutospacing="0" w:after="0" w:afterAutospacing="0" w:line="480" w:lineRule="auto"/>
        <w:jc w:val="both"/>
        <w:rPr>
          <w:rFonts w:ascii="David" w:hAnsi="David" w:cs="David"/>
          <w:b/>
          <w:bCs/>
          <w:color w:val="000000"/>
          <w:sz w:val="22"/>
          <w:szCs w:val="22"/>
          <w:rtl/>
        </w:rPr>
      </w:pPr>
      <w:r w:rsidRPr="0049773C">
        <w:rPr>
          <w:rFonts w:ascii="David" w:hAnsi="David" w:cs="David"/>
          <w:b/>
          <w:bCs/>
          <w:color w:val="000000"/>
          <w:sz w:val="22"/>
          <w:szCs w:val="22"/>
          <w:rtl/>
        </w:rPr>
        <w:t>לכבוד</w:t>
      </w:r>
    </w:p>
    <w:p w:rsidR="00653A25" w:rsidRPr="0049773C" w:rsidRDefault="00653A25" w:rsidP="0049773C">
      <w:pPr>
        <w:pStyle w:val="NormalWeb"/>
        <w:widowControl w:val="0"/>
        <w:bidi/>
        <w:spacing w:before="0" w:beforeAutospacing="0" w:after="0" w:afterAutospacing="0" w:line="480" w:lineRule="auto"/>
        <w:jc w:val="both"/>
        <w:rPr>
          <w:rFonts w:ascii="David" w:hAnsi="David" w:cs="David"/>
          <w:b/>
          <w:bCs/>
          <w:color w:val="000000"/>
          <w:sz w:val="22"/>
          <w:szCs w:val="22"/>
          <w:rtl/>
        </w:rPr>
      </w:pPr>
      <w:r w:rsidRPr="0049773C">
        <w:rPr>
          <w:rFonts w:ascii="David" w:hAnsi="David" w:cs="David"/>
          <w:b/>
          <w:bCs/>
          <w:color w:val="000000"/>
          <w:sz w:val="22"/>
          <w:szCs w:val="22"/>
          <w:rtl/>
        </w:rPr>
        <w:t>לשכת המדען הראשי</w:t>
      </w:r>
    </w:p>
    <w:p w:rsidR="00653A25" w:rsidRPr="0049773C" w:rsidRDefault="00653A25" w:rsidP="0049773C">
      <w:pPr>
        <w:pStyle w:val="NormalWeb"/>
        <w:widowControl w:val="0"/>
        <w:bidi/>
        <w:spacing w:before="0" w:beforeAutospacing="0" w:after="0" w:afterAutospacing="0" w:line="480" w:lineRule="auto"/>
        <w:jc w:val="both"/>
        <w:rPr>
          <w:rFonts w:ascii="David" w:hAnsi="David" w:cs="David"/>
          <w:b/>
          <w:bCs/>
          <w:color w:val="000000"/>
          <w:sz w:val="22"/>
          <w:szCs w:val="22"/>
          <w:rtl/>
        </w:rPr>
      </w:pPr>
      <w:r w:rsidRPr="0049773C">
        <w:rPr>
          <w:rFonts w:ascii="David" w:hAnsi="David" w:cs="David"/>
          <w:b/>
          <w:bCs/>
          <w:color w:val="000000"/>
          <w:sz w:val="22"/>
          <w:szCs w:val="22"/>
          <w:rtl/>
        </w:rPr>
        <w:t>משרד האנרגיה והמים</w:t>
      </w:r>
    </w:p>
    <w:p w:rsidR="00653A25" w:rsidRPr="0049773C" w:rsidRDefault="00653A25" w:rsidP="00FA44E6">
      <w:pPr>
        <w:pStyle w:val="NormalWeb"/>
        <w:widowControl w:val="0"/>
        <w:spacing w:before="0" w:beforeAutospacing="0" w:after="0" w:afterAutospacing="0" w:line="480" w:lineRule="auto"/>
        <w:jc w:val="both"/>
        <w:rPr>
          <w:rFonts w:ascii="David" w:hAnsi="David" w:cs="David"/>
          <w:color w:val="000000"/>
          <w:sz w:val="22"/>
          <w:szCs w:val="22"/>
          <w:rtl/>
        </w:rPr>
      </w:pPr>
    </w:p>
    <w:p w:rsidR="00653A25" w:rsidRPr="0049773C" w:rsidRDefault="00653A25" w:rsidP="00FA44E6">
      <w:pPr>
        <w:widowControl w:val="0"/>
        <w:spacing w:after="0" w:line="480" w:lineRule="auto"/>
        <w:ind w:firstLine="0"/>
        <w:rPr>
          <w:rFonts w:ascii="David" w:hAnsi="David"/>
          <w:sz w:val="22"/>
          <w:szCs w:val="22"/>
        </w:rPr>
      </w:pPr>
      <w:r w:rsidRPr="0049773C">
        <w:rPr>
          <w:rFonts w:ascii="David" w:hAnsi="David"/>
          <w:b/>
          <w:bCs/>
          <w:sz w:val="22"/>
          <w:szCs w:val="22"/>
          <w:u w:val="single"/>
          <w:rtl/>
        </w:rPr>
        <w:t>תצהיר</w:t>
      </w:r>
      <w:r w:rsidRPr="0049773C">
        <w:rPr>
          <w:rFonts w:ascii="David" w:hAnsi="David"/>
          <w:sz w:val="22"/>
          <w:szCs w:val="22"/>
          <w:rtl/>
        </w:rPr>
        <w:br/>
      </w:r>
    </w:p>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אני הח"מ,_____________, נושא ת.ז מספר ___________מורשה חתימה מטעם היזם ______________ מספר ח.פ________________ (להלן: "</w:t>
      </w:r>
      <w:r w:rsidRPr="0049773C">
        <w:rPr>
          <w:rFonts w:ascii="David" w:hAnsi="David"/>
          <w:b/>
          <w:bCs/>
          <w:sz w:val="22"/>
          <w:szCs w:val="22"/>
          <w:rtl/>
        </w:rPr>
        <w:t>היזם</w:t>
      </w:r>
      <w:r w:rsidRPr="0049773C">
        <w:rPr>
          <w:rFonts w:ascii="David" w:hAnsi="David"/>
          <w:sz w:val="22"/>
          <w:szCs w:val="22"/>
          <w:rtl/>
        </w:rPr>
        <w:t>"), מצהיר בזאת כדלקמן:</w:t>
      </w:r>
    </w:p>
    <w:p w:rsidR="00653A25" w:rsidRPr="0049773C" w:rsidRDefault="00653A25" w:rsidP="00FA44E6">
      <w:pPr>
        <w:widowControl w:val="0"/>
        <w:spacing w:after="0" w:line="480" w:lineRule="auto"/>
        <w:ind w:firstLine="0"/>
        <w:rPr>
          <w:rFonts w:ascii="David" w:hAnsi="David"/>
          <w:sz w:val="22"/>
          <w:szCs w:val="22"/>
          <w:rtl/>
        </w:rPr>
      </w:pPr>
    </w:p>
    <w:p w:rsidR="00653A25" w:rsidRPr="0049773C" w:rsidRDefault="00653A25" w:rsidP="00FA44E6">
      <w:pPr>
        <w:pStyle w:val="a4"/>
        <w:widowControl w:val="0"/>
        <w:numPr>
          <w:ilvl w:val="0"/>
          <w:numId w:val="3"/>
        </w:numPr>
        <w:spacing w:after="0" w:line="480" w:lineRule="auto"/>
        <w:ind w:left="0" w:firstLine="0"/>
        <w:rPr>
          <w:rStyle w:val="a6"/>
          <w:rFonts w:ascii="David" w:hAnsi="David" w:cs="David"/>
          <w:b w:val="0"/>
          <w:bCs w:val="0"/>
        </w:rPr>
      </w:pPr>
      <w:r w:rsidRPr="0049773C">
        <w:rPr>
          <w:rFonts w:ascii="David" w:hAnsi="David" w:cs="David"/>
          <w:rtl/>
        </w:rPr>
        <w:t>כל המידע והמסמכים שנמסרו לידי לשכת המדען הראשי במשרד האנרגיה (להלן: "</w:t>
      </w:r>
      <w:r w:rsidRPr="0049773C">
        <w:rPr>
          <w:rFonts w:ascii="David" w:hAnsi="David" w:cs="David"/>
          <w:b/>
          <w:bCs/>
          <w:rtl/>
        </w:rPr>
        <w:t>המדען הראשי</w:t>
      </w:r>
      <w:r w:rsidRPr="0049773C">
        <w:rPr>
          <w:rFonts w:ascii="David" w:hAnsi="David" w:cs="David"/>
          <w:rtl/>
        </w:rPr>
        <w:t>"), במסגרת בקשת קבלת מכסת מדען עבור מיזם מתקן חלוץ לדו שימוש בקרקע חקלאית (להלן: "</w:t>
      </w:r>
      <w:r w:rsidRPr="0049773C">
        <w:rPr>
          <w:rFonts w:ascii="David" w:hAnsi="David" w:cs="David"/>
          <w:b/>
          <w:bCs/>
          <w:rtl/>
        </w:rPr>
        <w:t>הבקשה</w:t>
      </w:r>
      <w:r w:rsidRPr="0049773C">
        <w:rPr>
          <w:rFonts w:ascii="David" w:hAnsi="David" w:cs="David"/>
          <w:rtl/>
        </w:rPr>
        <w:t>")</w:t>
      </w:r>
      <w:r w:rsidRPr="0049773C">
        <w:rPr>
          <w:rStyle w:val="a6"/>
          <w:rFonts w:ascii="David" w:hAnsi="David" w:cs="David"/>
          <w:rtl/>
        </w:rPr>
        <w:t>, הינם מדויקים ונכונים.</w:t>
      </w:r>
    </w:p>
    <w:p w:rsidR="00653A25" w:rsidRPr="0049773C" w:rsidRDefault="00653A25" w:rsidP="00FA44E6">
      <w:pPr>
        <w:pStyle w:val="a4"/>
        <w:widowControl w:val="0"/>
        <w:spacing w:after="0" w:line="480" w:lineRule="auto"/>
        <w:ind w:left="0" w:firstLine="0"/>
        <w:rPr>
          <w:rStyle w:val="a6"/>
          <w:rFonts w:ascii="David" w:hAnsi="David" w:cs="David"/>
          <w:b w:val="0"/>
          <w:bCs w:val="0"/>
        </w:rPr>
      </w:pPr>
    </w:p>
    <w:p w:rsidR="00653A25" w:rsidRPr="0049773C" w:rsidRDefault="00653A25" w:rsidP="00FA44E6">
      <w:pPr>
        <w:pStyle w:val="a4"/>
        <w:widowControl w:val="0"/>
        <w:numPr>
          <w:ilvl w:val="0"/>
          <w:numId w:val="3"/>
        </w:numPr>
        <w:spacing w:after="0" w:line="480" w:lineRule="auto"/>
        <w:ind w:left="0" w:firstLine="0"/>
        <w:rPr>
          <w:rStyle w:val="a6"/>
          <w:rFonts w:ascii="David" w:hAnsi="David" w:cs="David"/>
          <w:b w:val="0"/>
          <w:bCs w:val="0"/>
        </w:rPr>
      </w:pPr>
      <w:r w:rsidRPr="0049773C">
        <w:rPr>
          <w:rStyle w:val="a6"/>
          <w:rFonts w:ascii="David" w:hAnsi="David" w:cs="David"/>
          <w:rtl/>
        </w:rPr>
        <w:t>קראתי את הוראות נוהל הבקשה והן מקובלות עלי.</w:t>
      </w:r>
    </w:p>
    <w:p w:rsidR="00653A25" w:rsidRPr="0049773C" w:rsidRDefault="00653A25" w:rsidP="00FA44E6">
      <w:pPr>
        <w:pStyle w:val="a4"/>
        <w:widowControl w:val="0"/>
        <w:spacing w:after="0" w:line="480" w:lineRule="auto"/>
        <w:ind w:left="0" w:firstLine="0"/>
        <w:rPr>
          <w:rStyle w:val="a6"/>
          <w:rFonts w:ascii="David" w:hAnsi="David" w:cs="David"/>
          <w:b w:val="0"/>
          <w:bCs w:val="0"/>
          <w:rtl/>
        </w:rPr>
      </w:pPr>
    </w:p>
    <w:p w:rsidR="00653A25" w:rsidRPr="0049773C" w:rsidRDefault="00653A25" w:rsidP="00FA44E6">
      <w:pPr>
        <w:pStyle w:val="a4"/>
        <w:widowControl w:val="0"/>
        <w:numPr>
          <w:ilvl w:val="0"/>
          <w:numId w:val="3"/>
        </w:numPr>
        <w:spacing w:after="0" w:line="480" w:lineRule="auto"/>
        <w:ind w:left="0" w:firstLine="0"/>
        <w:rPr>
          <w:rStyle w:val="a6"/>
          <w:rFonts w:ascii="David" w:hAnsi="David" w:cs="David"/>
          <w:b w:val="0"/>
          <w:bCs w:val="0"/>
          <w:rtl/>
        </w:rPr>
      </w:pPr>
      <w:r w:rsidRPr="0049773C">
        <w:rPr>
          <w:rStyle w:val="a6"/>
          <w:rFonts w:ascii="David" w:hAnsi="David" w:cs="David"/>
          <w:rtl/>
        </w:rPr>
        <w:t xml:space="preserve">הנני  מתחייב לעדכן את המדען הראשי בכל שינוי מהותי שיחול במידע שמסרתי, עד ליום קבלת האישור.  </w:t>
      </w:r>
    </w:p>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 xml:space="preserve"> </w:t>
      </w:r>
    </w:p>
    <w:p w:rsidR="00653A25" w:rsidRPr="0049773C" w:rsidRDefault="00653A25" w:rsidP="00FA44E6">
      <w:pPr>
        <w:widowControl w:val="0"/>
        <w:spacing w:after="0" w:line="480" w:lineRule="auto"/>
        <w:ind w:firstLine="0"/>
        <w:rPr>
          <w:rFonts w:ascii="David" w:hAnsi="David"/>
          <w:sz w:val="22"/>
          <w:szCs w:val="22"/>
          <w:rtl/>
        </w:rPr>
      </w:pPr>
    </w:p>
    <w:p w:rsidR="00653A25" w:rsidRPr="0049773C" w:rsidRDefault="00653A25" w:rsidP="007C3221">
      <w:pPr>
        <w:widowControl w:val="0"/>
        <w:spacing w:after="0" w:line="480" w:lineRule="auto"/>
        <w:ind w:firstLine="0"/>
        <w:rPr>
          <w:rFonts w:ascii="David" w:hAnsi="David"/>
          <w:sz w:val="22"/>
          <w:szCs w:val="22"/>
          <w:rtl/>
        </w:rPr>
      </w:pPr>
      <w:r w:rsidRPr="0049773C">
        <w:rPr>
          <w:rFonts w:ascii="David" w:hAnsi="David"/>
          <w:sz w:val="22"/>
          <w:szCs w:val="22"/>
          <w:rtl/>
        </w:rPr>
        <w:t xml:space="preserve">___________ </w:t>
      </w:r>
      <w:r w:rsidR="007C3221" w:rsidRPr="0049773C">
        <w:rPr>
          <w:rFonts w:ascii="David" w:hAnsi="David"/>
          <w:sz w:val="22"/>
          <w:szCs w:val="22"/>
          <w:rtl/>
        </w:rPr>
        <w:tab/>
      </w:r>
      <w:r w:rsidRPr="0049773C">
        <w:rPr>
          <w:rFonts w:ascii="David" w:hAnsi="David"/>
          <w:sz w:val="22"/>
          <w:szCs w:val="22"/>
          <w:rtl/>
        </w:rPr>
        <w:t xml:space="preserve"> _______________    </w:t>
      </w:r>
      <w:r w:rsidR="007C3221" w:rsidRPr="0049773C">
        <w:rPr>
          <w:rFonts w:ascii="David" w:hAnsi="David"/>
          <w:sz w:val="22"/>
          <w:szCs w:val="22"/>
          <w:rtl/>
        </w:rPr>
        <w:tab/>
      </w:r>
      <w:r w:rsidR="007C3221" w:rsidRPr="0049773C">
        <w:rPr>
          <w:rFonts w:ascii="David" w:hAnsi="David"/>
          <w:sz w:val="22"/>
          <w:szCs w:val="22"/>
          <w:rtl/>
        </w:rPr>
        <w:tab/>
      </w:r>
      <w:r w:rsidRPr="0049773C">
        <w:rPr>
          <w:rFonts w:ascii="David" w:hAnsi="David"/>
          <w:sz w:val="22"/>
          <w:szCs w:val="22"/>
          <w:rtl/>
        </w:rPr>
        <w:t xml:space="preserve">___________          </w:t>
      </w:r>
      <w:r w:rsidR="007C3221" w:rsidRPr="0049773C">
        <w:rPr>
          <w:rFonts w:ascii="David" w:hAnsi="David"/>
          <w:sz w:val="22"/>
          <w:szCs w:val="22"/>
          <w:rtl/>
        </w:rPr>
        <w:tab/>
      </w:r>
      <w:r w:rsidR="007C3221" w:rsidRPr="0049773C">
        <w:rPr>
          <w:rFonts w:ascii="David" w:hAnsi="David"/>
          <w:sz w:val="22"/>
          <w:szCs w:val="22"/>
          <w:rtl/>
        </w:rPr>
        <w:tab/>
      </w:r>
      <w:r w:rsidRPr="0049773C">
        <w:rPr>
          <w:rFonts w:ascii="David" w:hAnsi="David"/>
          <w:sz w:val="22"/>
          <w:szCs w:val="22"/>
          <w:rtl/>
        </w:rPr>
        <w:t xml:space="preserve">  _____________</w:t>
      </w:r>
    </w:p>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 xml:space="preserve">     תאריך             </w:t>
      </w:r>
      <w:r w:rsidR="007C3221" w:rsidRPr="0049773C">
        <w:rPr>
          <w:rFonts w:ascii="David" w:hAnsi="David"/>
          <w:sz w:val="22"/>
          <w:szCs w:val="22"/>
          <w:rtl/>
        </w:rPr>
        <w:tab/>
      </w:r>
      <w:r w:rsidRPr="0049773C">
        <w:rPr>
          <w:rFonts w:ascii="David" w:hAnsi="David"/>
          <w:sz w:val="22"/>
          <w:szCs w:val="22"/>
          <w:rtl/>
        </w:rPr>
        <w:t xml:space="preserve">שם מורשה החתימה          </w:t>
      </w:r>
      <w:r w:rsidR="007C3221" w:rsidRPr="0049773C">
        <w:rPr>
          <w:rFonts w:ascii="David" w:hAnsi="David"/>
          <w:sz w:val="22"/>
          <w:szCs w:val="22"/>
          <w:rtl/>
        </w:rPr>
        <w:tab/>
      </w:r>
      <w:r w:rsidR="007C3221" w:rsidRPr="0049773C">
        <w:rPr>
          <w:rFonts w:ascii="David" w:hAnsi="David"/>
          <w:sz w:val="22"/>
          <w:szCs w:val="22"/>
          <w:rtl/>
        </w:rPr>
        <w:tab/>
      </w:r>
      <w:r w:rsidRPr="0049773C">
        <w:rPr>
          <w:rFonts w:ascii="David" w:hAnsi="David"/>
          <w:sz w:val="22"/>
          <w:szCs w:val="22"/>
          <w:rtl/>
        </w:rPr>
        <w:t xml:space="preserve">חתימה                           </w:t>
      </w:r>
      <w:r w:rsidR="007C3221" w:rsidRPr="0049773C">
        <w:rPr>
          <w:rFonts w:ascii="David" w:hAnsi="David"/>
          <w:sz w:val="22"/>
          <w:szCs w:val="22"/>
          <w:rtl/>
        </w:rPr>
        <w:tab/>
      </w:r>
      <w:r w:rsidR="007C3221" w:rsidRPr="0049773C">
        <w:rPr>
          <w:rFonts w:ascii="David" w:hAnsi="David"/>
          <w:sz w:val="22"/>
          <w:szCs w:val="22"/>
          <w:rtl/>
        </w:rPr>
        <w:tab/>
      </w:r>
      <w:r w:rsidR="007C3221" w:rsidRPr="0049773C">
        <w:rPr>
          <w:rFonts w:ascii="David" w:hAnsi="David"/>
          <w:sz w:val="22"/>
          <w:szCs w:val="22"/>
          <w:rtl/>
        </w:rPr>
        <w:tab/>
      </w:r>
      <w:r w:rsidRPr="0049773C">
        <w:rPr>
          <w:rFonts w:ascii="David" w:hAnsi="David"/>
          <w:sz w:val="22"/>
          <w:szCs w:val="22"/>
          <w:rtl/>
        </w:rPr>
        <w:t xml:space="preserve">  חותמת</w:t>
      </w:r>
    </w:p>
    <w:p w:rsidR="00653A25" w:rsidRPr="0049773C" w:rsidRDefault="00653A25" w:rsidP="00FA44E6">
      <w:pPr>
        <w:widowControl w:val="0"/>
        <w:spacing w:after="0" w:line="480" w:lineRule="auto"/>
        <w:ind w:firstLine="0"/>
        <w:rPr>
          <w:rFonts w:ascii="David" w:hAnsi="David"/>
          <w:sz w:val="22"/>
          <w:szCs w:val="22"/>
          <w:rtl/>
        </w:rPr>
      </w:pPr>
    </w:p>
    <w:p w:rsidR="00653A25" w:rsidRPr="0049773C" w:rsidRDefault="00653A25" w:rsidP="00FA44E6">
      <w:pPr>
        <w:widowControl w:val="0"/>
        <w:spacing w:after="0" w:line="480" w:lineRule="auto"/>
        <w:ind w:firstLine="0"/>
        <w:rPr>
          <w:rFonts w:ascii="David" w:hAnsi="David"/>
          <w:b/>
          <w:bCs/>
          <w:sz w:val="22"/>
          <w:szCs w:val="22"/>
          <w:u w:val="single"/>
          <w:rtl/>
        </w:rPr>
      </w:pPr>
      <w:bookmarkStart w:id="1" w:name="_GoBack"/>
      <w:bookmarkEnd w:id="1"/>
      <w:r w:rsidRPr="0049773C">
        <w:rPr>
          <w:rFonts w:ascii="David" w:hAnsi="David"/>
          <w:b/>
          <w:bCs/>
          <w:sz w:val="22"/>
          <w:szCs w:val="22"/>
          <w:u w:val="single"/>
          <w:rtl/>
        </w:rPr>
        <w:t>אישור</w:t>
      </w:r>
    </w:p>
    <w:p w:rsidR="00653A25" w:rsidRPr="0049773C" w:rsidRDefault="00653A25" w:rsidP="00FA44E6">
      <w:pPr>
        <w:widowControl w:val="0"/>
        <w:spacing w:after="0" w:line="480" w:lineRule="auto"/>
        <w:ind w:firstLine="0"/>
        <w:rPr>
          <w:rFonts w:ascii="David" w:hAnsi="David"/>
          <w:sz w:val="22"/>
          <w:szCs w:val="22"/>
          <w:rtl/>
        </w:rPr>
      </w:pPr>
    </w:p>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אני הח"מ ______________, עו"ד, מאשר/ת בזאת כי היזם רשום בישראל על פי דין וכי ביום __________ הופיע/ה בפני מר/גב' ______________ שזיהה/תה עצמו/ה על ידי באמצעות ת.ז. מספר _________  /המוכר/ת לי באופן אישי, חתם/מה על הצהרה זו בפני, לאחר שהזהרתיו/ה כי עליו/ה להצהיר אמת וכי יהיה/תהיה צפוי/ה לעונשים הקבועים בחוק אם לא יעשה/תעשה כן, וכן כי החותם/מת מוסמך/כת לעשות כן בשם היזם.</w:t>
      </w:r>
    </w:p>
    <w:p w:rsidR="00653A25" w:rsidRPr="0049773C" w:rsidRDefault="00653A25" w:rsidP="00FA44E6">
      <w:pPr>
        <w:widowControl w:val="0"/>
        <w:spacing w:after="0" w:line="480" w:lineRule="auto"/>
        <w:ind w:firstLine="0"/>
        <w:rPr>
          <w:rFonts w:ascii="David" w:hAnsi="David"/>
          <w:sz w:val="22"/>
          <w:szCs w:val="22"/>
          <w:rtl/>
        </w:rPr>
      </w:pPr>
    </w:p>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_______                                                                         ______ ____________</w:t>
      </w:r>
    </w:p>
    <w:p w:rsidR="00653A25" w:rsidRPr="0049773C" w:rsidRDefault="00653A25" w:rsidP="00FA44E6">
      <w:pPr>
        <w:widowControl w:val="0"/>
        <w:spacing w:after="0" w:line="480" w:lineRule="auto"/>
        <w:ind w:firstLine="0"/>
        <w:rPr>
          <w:rFonts w:ascii="David" w:hAnsi="David"/>
          <w:sz w:val="22"/>
          <w:szCs w:val="22"/>
          <w:rtl/>
        </w:rPr>
      </w:pPr>
      <w:r w:rsidRPr="0049773C">
        <w:rPr>
          <w:rFonts w:ascii="David" w:hAnsi="David"/>
          <w:sz w:val="22"/>
          <w:szCs w:val="22"/>
          <w:rtl/>
        </w:rPr>
        <w:t>תאריך                                                                             חתימה וחותמת עורך דין</w:t>
      </w:r>
    </w:p>
    <w:p w:rsidR="002A138B" w:rsidRPr="00364A73" w:rsidRDefault="002A138B" w:rsidP="00C218F6">
      <w:pPr>
        <w:pStyle w:val="af0"/>
        <w:widowControl w:val="0"/>
        <w:spacing w:line="360" w:lineRule="auto"/>
        <w:jc w:val="both"/>
        <w:rPr>
          <w:rFonts w:ascii="David" w:hAnsi="David" w:cs="David"/>
          <w:b/>
          <w:bCs/>
          <w:sz w:val="28"/>
          <w:szCs w:val="28"/>
          <w:u w:val="single"/>
          <w:rtl/>
        </w:rPr>
      </w:pPr>
      <w:r w:rsidRPr="00364A73">
        <w:rPr>
          <w:rFonts w:ascii="David" w:hAnsi="David" w:cs="David"/>
          <w:b/>
          <w:bCs/>
          <w:sz w:val="28"/>
          <w:szCs w:val="28"/>
          <w:u w:val="single"/>
          <w:rtl/>
        </w:rPr>
        <w:t>נספח ג'</w:t>
      </w:r>
    </w:p>
    <w:p w:rsidR="00C218F6" w:rsidRPr="00364A73" w:rsidRDefault="00C218F6" w:rsidP="00C218F6">
      <w:pPr>
        <w:pStyle w:val="af0"/>
        <w:widowControl w:val="0"/>
        <w:spacing w:line="360" w:lineRule="auto"/>
        <w:jc w:val="both"/>
        <w:rPr>
          <w:rFonts w:ascii="David" w:hAnsi="David" w:cs="David"/>
          <w:b/>
          <w:bCs/>
          <w:sz w:val="28"/>
          <w:szCs w:val="28"/>
          <w:u w:val="single"/>
          <w:rtl/>
        </w:rPr>
      </w:pPr>
      <w:r w:rsidRPr="00364A73">
        <w:rPr>
          <w:rFonts w:ascii="David" w:hAnsi="David" w:cs="David"/>
          <w:b/>
          <w:bCs/>
          <w:sz w:val="28"/>
          <w:szCs w:val="28"/>
          <w:u w:val="single"/>
          <w:rtl/>
        </w:rPr>
        <w:t xml:space="preserve">הנחיות לכתיבה הצעת מחקר מקיפה – פנייה קראת קול קורא לדו שימוש של אנרגיה חלופית בשטחים חקלאיים </w:t>
      </w:r>
    </w:p>
    <w:p w:rsidR="00C218F6" w:rsidRPr="0049773C" w:rsidRDefault="00C218F6" w:rsidP="00364A73">
      <w:pPr>
        <w:widowControl w:val="0"/>
        <w:spacing w:after="0"/>
        <w:ind w:firstLine="0"/>
        <w:rPr>
          <w:rFonts w:ascii="David" w:hAnsi="David"/>
          <w:rtl/>
        </w:rPr>
      </w:pPr>
      <w:r w:rsidRPr="0049773C">
        <w:rPr>
          <w:rFonts w:ascii="David" w:hAnsi="David"/>
          <w:rtl/>
        </w:rPr>
        <w:t>הנחיות אלו מלוות וכפופות להנחיות המדען הראשי כפי שפורסמו בקול הקורא של הקרן הראשית לשנת  2020</w:t>
      </w:r>
      <w:r w:rsidR="00364A73">
        <w:rPr>
          <w:rFonts w:ascii="David" w:hAnsi="David" w:hint="cs"/>
          <w:rtl/>
        </w:rPr>
        <w:t>:</w:t>
      </w:r>
      <w:r w:rsidRPr="0049773C">
        <w:rPr>
          <w:rFonts w:ascii="David" w:hAnsi="David"/>
          <w:rtl/>
        </w:rPr>
        <w:t xml:space="preserve"> </w:t>
      </w:r>
      <w:r w:rsidR="00364A73">
        <w:rPr>
          <w:rFonts w:ascii="David" w:hAnsi="David"/>
          <w:rtl/>
        </w:rPr>
        <w:br/>
      </w:r>
      <w:hyperlink r:id="rId12" w:history="1">
        <w:r w:rsidRPr="0049773C">
          <w:rPr>
            <w:rStyle w:val="Hyperlink"/>
            <w:rFonts w:ascii="David" w:hAnsi="David"/>
          </w:rPr>
          <w:t>https://agriscience.co.il/docs/calls/%D7%A7%D7%95%D7%A8%D7%90%20%D7%A7%D7%A8%D7%9F%20%D7%9E%D7%A8%D7%9B%D7%96%D7%99%D7%AA%202020%2031.12.pdf</w:t>
        </w:r>
      </w:hyperlink>
      <w:r w:rsidRPr="0049773C">
        <w:rPr>
          <w:rFonts w:ascii="David" w:hAnsi="David"/>
          <w:rtl/>
        </w:rPr>
        <w:t xml:space="preserve">). </w:t>
      </w:r>
    </w:p>
    <w:p w:rsidR="00C218F6" w:rsidRPr="0049773C" w:rsidRDefault="00C218F6" w:rsidP="00C218F6">
      <w:pPr>
        <w:pStyle w:val="af0"/>
        <w:widowControl w:val="0"/>
        <w:spacing w:line="360" w:lineRule="auto"/>
        <w:jc w:val="both"/>
        <w:rPr>
          <w:rFonts w:ascii="David" w:hAnsi="David" w:cs="David"/>
          <w:b/>
          <w:bCs/>
          <w:sz w:val="24"/>
          <w:szCs w:val="24"/>
          <w:rtl/>
        </w:rPr>
      </w:pPr>
      <w:r w:rsidRPr="0049773C">
        <w:rPr>
          <w:rFonts w:ascii="David" w:hAnsi="David" w:cs="David"/>
          <w:b/>
          <w:bCs/>
          <w:sz w:val="24"/>
          <w:szCs w:val="24"/>
          <w:rtl/>
        </w:rPr>
        <w:t>להלן ההנחיות לכתיבת ההצעה המקיפה</w:t>
      </w:r>
    </w:p>
    <w:p w:rsidR="00C218F6" w:rsidRPr="0049773C" w:rsidRDefault="00C218F6" w:rsidP="00364A73">
      <w:pPr>
        <w:widowControl w:val="0"/>
        <w:spacing w:after="0"/>
        <w:ind w:firstLine="0"/>
        <w:rPr>
          <w:rFonts w:ascii="David" w:hAnsi="David"/>
          <w:b/>
          <w:bCs/>
          <w:rtl/>
        </w:rPr>
      </w:pPr>
      <w:r w:rsidRPr="0049773C">
        <w:rPr>
          <w:rFonts w:ascii="David" w:hAnsi="David"/>
          <w:b/>
          <w:bCs/>
          <w:rtl/>
        </w:rPr>
        <w:t>התוכנית תשלח כקובץ</w:t>
      </w:r>
      <w:r w:rsidRPr="0049773C">
        <w:rPr>
          <w:rFonts w:ascii="David" w:hAnsi="David"/>
          <w:b/>
        </w:rPr>
        <w:t xml:space="preserve"> PDF </w:t>
      </w:r>
      <w:r w:rsidRPr="0049773C">
        <w:rPr>
          <w:rFonts w:ascii="David" w:hAnsi="David"/>
          <w:b/>
          <w:bCs/>
          <w:rtl/>
        </w:rPr>
        <w:t>ותכיל את הסעיפים הבאים בסדר המופיע מטה</w:t>
      </w:r>
    </w:p>
    <w:p w:rsidR="00C218F6" w:rsidRPr="00364A73" w:rsidRDefault="00C218F6" w:rsidP="00364A73">
      <w:pPr>
        <w:widowControl w:val="0"/>
        <w:numPr>
          <w:ilvl w:val="0"/>
          <w:numId w:val="11"/>
        </w:numPr>
        <w:tabs>
          <w:tab w:val="left" w:pos="0"/>
        </w:tabs>
        <w:spacing w:after="0"/>
        <w:ind w:left="0" w:firstLine="0"/>
        <w:rPr>
          <w:rFonts w:ascii="David" w:hAnsi="David"/>
          <w:b/>
          <w:bCs/>
          <w:sz w:val="28"/>
          <w:szCs w:val="28"/>
          <w:u w:val="single"/>
          <w:rtl/>
        </w:rPr>
      </w:pPr>
      <w:r w:rsidRPr="00364A73">
        <w:rPr>
          <w:rFonts w:ascii="David" w:hAnsi="David"/>
          <w:b/>
          <w:bCs/>
          <w:sz w:val="28"/>
          <w:szCs w:val="28"/>
          <w:u w:val="single"/>
          <w:rtl/>
        </w:rPr>
        <w:t>פרטי המחקר</w:t>
      </w:r>
    </w:p>
    <w:p w:rsidR="00C218F6" w:rsidRPr="0049773C" w:rsidRDefault="00C218F6" w:rsidP="00C218F6">
      <w:pPr>
        <w:widowControl w:val="0"/>
        <w:spacing w:after="0"/>
        <w:rPr>
          <w:rFonts w:ascii="David" w:hAnsi="David"/>
        </w:rPr>
      </w:pPr>
      <w:r w:rsidRPr="0049773C">
        <w:rPr>
          <w:rFonts w:ascii="David" w:hAnsi="David"/>
          <w:rtl/>
        </w:rPr>
        <w:t>יצוינו:</w:t>
      </w:r>
    </w:p>
    <w:p w:rsidR="00C218F6" w:rsidRPr="0049773C" w:rsidRDefault="00C218F6" w:rsidP="00C218F6">
      <w:pPr>
        <w:widowControl w:val="0"/>
        <w:spacing w:after="0"/>
        <w:rPr>
          <w:rFonts w:ascii="David" w:hAnsi="David"/>
          <w:rtl/>
        </w:rPr>
      </w:pPr>
      <w:r w:rsidRPr="0049773C">
        <w:rPr>
          <w:rFonts w:ascii="David" w:hAnsi="David"/>
          <w:rtl/>
        </w:rPr>
        <w:t xml:space="preserve">נושא ההצעה, שם החוקר הראשי החוקרים השותפים מוסדות המחקר  להם הם שייכים וכתובות המייל שלהם.  </w:t>
      </w:r>
    </w:p>
    <w:p w:rsidR="00C218F6" w:rsidRPr="0049773C" w:rsidRDefault="00C218F6" w:rsidP="00C218F6">
      <w:pPr>
        <w:widowControl w:val="0"/>
        <w:spacing w:after="0"/>
        <w:rPr>
          <w:rFonts w:ascii="David" w:hAnsi="David"/>
          <w:rtl/>
        </w:rPr>
      </w:pPr>
      <w:r w:rsidRPr="0049773C">
        <w:rPr>
          <w:rFonts w:ascii="David" w:hAnsi="David"/>
          <w:rtl/>
        </w:rPr>
        <w:t>לדוגמא:</w:t>
      </w:r>
    </w:p>
    <w:p w:rsidR="00C218F6" w:rsidRPr="0049773C" w:rsidRDefault="00C218F6" w:rsidP="00C218F6">
      <w:pPr>
        <w:widowControl w:val="0"/>
        <w:spacing w:after="0"/>
        <w:rPr>
          <w:rFonts w:ascii="David" w:hAnsi="David"/>
          <w:rtl/>
        </w:rPr>
      </w:pPr>
      <w:r w:rsidRPr="0049773C">
        <w:rPr>
          <w:rFonts w:ascii="David" w:hAnsi="David"/>
          <w:noProof/>
        </w:rPr>
        <w:drawing>
          <wp:inline distT="0" distB="0" distL="0" distR="0" wp14:anchorId="21871A66" wp14:editId="7217542D">
            <wp:extent cx="5279390" cy="26320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3">
                      <a:extLst>
                        <a:ext uri="{28A0092B-C50C-407E-A947-70E740481C1C}">
                          <a14:useLocalDpi xmlns:a14="http://schemas.microsoft.com/office/drawing/2010/main" val="0"/>
                        </a:ext>
                      </a:extLst>
                    </a:blip>
                    <a:srcRect t="23503"/>
                    <a:stretch>
                      <a:fillRect/>
                    </a:stretch>
                  </pic:blipFill>
                  <pic:spPr bwMode="auto">
                    <a:xfrm>
                      <a:off x="0" y="0"/>
                      <a:ext cx="5279390" cy="2632075"/>
                    </a:xfrm>
                    <a:prstGeom prst="rect">
                      <a:avLst/>
                    </a:prstGeom>
                    <a:noFill/>
                    <a:ln>
                      <a:noFill/>
                    </a:ln>
                  </pic:spPr>
                </pic:pic>
              </a:graphicData>
            </a:graphic>
          </wp:inline>
        </w:drawing>
      </w:r>
    </w:p>
    <w:p w:rsidR="00C218F6" w:rsidRPr="0049773C" w:rsidRDefault="00C218F6" w:rsidP="00DE5967">
      <w:pPr>
        <w:widowControl w:val="0"/>
        <w:numPr>
          <w:ilvl w:val="0"/>
          <w:numId w:val="11"/>
        </w:numPr>
        <w:tabs>
          <w:tab w:val="left" w:pos="0"/>
        </w:tabs>
        <w:spacing w:after="0"/>
        <w:ind w:left="0" w:firstLine="0"/>
        <w:rPr>
          <w:rFonts w:ascii="David" w:hAnsi="David"/>
          <w:b/>
          <w:bCs/>
          <w:sz w:val="28"/>
          <w:szCs w:val="28"/>
          <w:u w:val="single"/>
          <w:rtl/>
        </w:rPr>
      </w:pPr>
      <w:r w:rsidRPr="0049773C">
        <w:rPr>
          <w:rFonts w:ascii="David" w:hAnsi="David"/>
          <w:b/>
          <w:bCs/>
          <w:sz w:val="28"/>
          <w:szCs w:val="28"/>
          <w:u w:val="single"/>
          <w:rtl/>
        </w:rPr>
        <w:t>הנחיות כלליות</w:t>
      </w:r>
    </w:p>
    <w:p w:rsidR="00C218F6" w:rsidRPr="0049773C" w:rsidRDefault="00C218F6" w:rsidP="00DE5967">
      <w:pPr>
        <w:widowControl w:val="0"/>
        <w:numPr>
          <w:ilvl w:val="0"/>
          <w:numId w:val="12"/>
        </w:numPr>
        <w:tabs>
          <w:tab w:val="left" w:pos="0"/>
        </w:tabs>
        <w:spacing w:after="0"/>
        <w:rPr>
          <w:rFonts w:ascii="David" w:hAnsi="David"/>
        </w:rPr>
      </w:pPr>
      <w:r w:rsidRPr="0049773C">
        <w:rPr>
          <w:rFonts w:ascii="David" w:hAnsi="David"/>
          <w:b/>
          <w:bCs/>
          <w:rtl/>
        </w:rPr>
        <w:t xml:space="preserve">שפת ההצעה המקיפה: </w:t>
      </w:r>
      <w:r w:rsidRPr="0049773C">
        <w:rPr>
          <w:rFonts w:ascii="David" w:hAnsi="David"/>
          <w:rtl/>
        </w:rPr>
        <w:t xml:space="preserve">הצעת המחקר תכתב </w:t>
      </w:r>
      <w:r w:rsidRPr="0049773C">
        <w:rPr>
          <w:rFonts w:ascii="David" w:hAnsi="David"/>
          <w:b/>
          <w:bCs/>
          <w:color w:val="FF0000"/>
          <w:rtl/>
        </w:rPr>
        <w:t>בעברית</w:t>
      </w:r>
    </w:p>
    <w:p w:rsidR="00C218F6" w:rsidRPr="0049773C" w:rsidRDefault="00C218F6" w:rsidP="00DE5967">
      <w:pPr>
        <w:widowControl w:val="0"/>
        <w:numPr>
          <w:ilvl w:val="0"/>
          <w:numId w:val="12"/>
        </w:numPr>
        <w:tabs>
          <w:tab w:val="left" w:pos="0"/>
        </w:tabs>
        <w:spacing w:after="0"/>
        <w:rPr>
          <w:rFonts w:ascii="David" w:hAnsi="David"/>
        </w:rPr>
      </w:pPr>
      <w:r w:rsidRPr="0049773C">
        <w:rPr>
          <w:rFonts w:ascii="David" w:hAnsi="David"/>
          <w:b/>
          <w:bCs/>
          <w:rtl/>
        </w:rPr>
        <w:t xml:space="preserve">היקף ההצעה המקיפה: </w:t>
      </w:r>
      <w:r w:rsidRPr="0049773C">
        <w:rPr>
          <w:rFonts w:ascii="David" w:hAnsi="David"/>
          <w:rtl/>
        </w:rPr>
        <w:t xml:space="preserve">היקף לא יעלה על  8 עמודים (לא כולל הנספחים שמפורטים בפנייה).  במחקר שיש בו יותר משתי קבוצות מדיסציפלינות שונות, אפשר להגדיל את ההצעה היקף ההצעה המקיפה בשני עמודים לכל היותר לכל קבוצת מחקר נוספת. </w:t>
      </w:r>
      <w:r w:rsidRPr="0049773C">
        <w:rPr>
          <w:rFonts w:ascii="David" w:hAnsi="David"/>
          <w:b/>
          <w:bCs/>
          <w:rtl/>
        </w:rPr>
        <w:t>לא תתקבלנה הצעות מקיפות החורגות מההיקף הנ"ל!</w:t>
      </w:r>
    </w:p>
    <w:p w:rsidR="00C218F6" w:rsidRPr="0049773C" w:rsidRDefault="00C218F6" w:rsidP="00DE5967">
      <w:pPr>
        <w:widowControl w:val="0"/>
        <w:numPr>
          <w:ilvl w:val="0"/>
          <w:numId w:val="12"/>
        </w:numPr>
        <w:tabs>
          <w:tab w:val="left" w:pos="0"/>
        </w:tabs>
        <w:spacing w:after="0"/>
        <w:rPr>
          <w:rFonts w:ascii="David" w:hAnsi="David"/>
        </w:rPr>
      </w:pPr>
      <w:r w:rsidRPr="0049773C">
        <w:rPr>
          <w:rFonts w:ascii="David" w:hAnsi="David"/>
          <w:rtl/>
        </w:rPr>
        <w:t xml:space="preserve">ההדפסה תבוצע ברווח של 1.5 שורות ובאותיות בגודל סטנדרטי: 12 אותיות </w:t>
      </w:r>
      <w:proofErr w:type="spellStart"/>
      <w:r w:rsidRPr="0049773C">
        <w:rPr>
          <w:rFonts w:ascii="David" w:hAnsi="David"/>
          <w:rtl/>
        </w:rPr>
        <w:t>לאינץ</w:t>
      </w:r>
      <w:proofErr w:type="spellEnd"/>
      <w:r w:rsidRPr="0049773C">
        <w:rPr>
          <w:rFonts w:ascii="David" w:hAnsi="David"/>
          <w:rtl/>
        </w:rPr>
        <w:t>'</w:t>
      </w:r>
      <w:r w:rsidRPr="0049773C">
        <w:rPr>
          <w:rFonts w:ascii="David" w:hAnsi="David"/>
          <w:b/>
          <w:bCs/>
          <w:rtl/>
        </w:rPr>
        <w:t xml:space="preserve">, בגופן </w:t>
      </w:r>
      <w:r w:rsidRPr="0049773C">
        <w:rPr>
          <w:rFonts w:ascii="David" w:hAnsi="David"/>
          <w:b/>
          <w:bCs/>
          <w:u w:val="single"/>
          <w:rtl/>
        </w:rPr>
        <w:t>אריאל</w:t>
      </w:r>
      <w:r w:rsidRPr="0049773C">
        <w:rPr>
          <w:rFonts w:ascii="David" w:hAnsi="David"/>
          <w:b/>
          <w:bCs/>
          <w:rtl/>
        </w:rPr>
        <w:t xml:space="preserve"> בלבד.</w:t>
      </w:r>
    </w:p>
    <w:p w:rsidR="00C218F6" w:rsidRPr="0049773C" w:rsidRDefault="00C218F6" w:rsidP="00DE5967">
      <w:pPr>
        <w:widowControl w:val="0"/>
        <w:numPr>
          <w:ilvl w:val="0"/>
          <w:numId w:val="12"/>
        </w:numPr>
        <w:tabs>
          <w:tab w:val="left" w:pos="0"/>
        </w:tabs>
        <w:spacing w:after="0"/>
        <w:rPr>
          <w:rFonts w:ascii="David" w:hAnsi="David"/>
        </w:rPr>
      </w:pPr>
      <w:r w:rsidRPr="0049773C">
        <w:rPr>
          <w:rFonts w:ascii="David" w:hAnsi="David"/>
          <w:b/>
          <w:bCs/>
          <w:color w:val="000000"/>
          <w:rtl/>
        </w:rPr>
        <w:t>תוכן עניינים:</w:t>
      </w:r>
      <w:r w:rsidRPr="0049773C">
        <w:rPr>
          <w:rFonts w:ascii="David" w:hAnsi="David"/>
          <w:color w:val="000000"/>
          <w:rtl/>
        </w:rPr>
        <w:t xml:space="preserve"> להצעה יש לצרף</w:t>
      </w:r>
      <w:r w:rsidRPr="0049773C">
        <w:rPr>
          <w:rFonts w:ascii="David" w:hAnsi="David"/>
          <w:color w:val="000000"/>
          <w:sz w:val="28"/>
          <w:szCs w:val="28"/>
          <w:rtl/>
        </w:rPr>
        <w:t xml:space="preserve"> </w:t>
      </w:r>
      <w:r w:rsidRPr="0049773C">
        <w:rPr>
          <w:rFonts w:ascii="David" w:hAnsi="David"/>
          <w:b/>
          <w:bCs/>
          <w:color w:val="000000"/>
          <w:rtl/>
        </w:rPr>
        <w:t>תוכן עניינים</w:t>
      </w:r>
      <w:r w:rsidRPr="0049773C">
        <w:rPr>
          <w:rFonts w:ascii="David" w:hAnsi="David"/>
          <w:color w:val="000000"/>
          <w:rtl/>
        </w:rPr>
        <w:t xml:space="preserve"> ועל </w:t>
      </w:r>
      <w:r w:rsidRPr="0049773C">
        <w:rPr>
          <w:rFonts w:ascii="David" w:hAnsi="David"/>
          <w:b/>
          <w:bCs/>
          <w:color w:val="000000"/>
          <w:rtl/>
        </w:rPr>
        <w:t>עמודי ההצעה המקיפה להיות ממוספרים</w:t>
      </w:r>
      <w:r w:rsidRPr="0049773C">
        <w:rPr>
          <w:rFonts w:ascii="David" w:hAnsi="David"/>
          <w:b/>
          <w:bCs/>
          <w:rtl/>
        </w:rPr>
        <w:t>.</w:t>
      </w:r>
    </w:p>
    <w:p w:rsidR="00C218F6" w:rsidRPr="0049773C" w:rsidRDefault="00C218F6" w:rsidP="00C218F6">
      <w:pPr>
        <w:widowControl w:val="0"/>
        <w:tabs>
          <w:tab w:val="left" w:pos="0"/>
        </w:tabs>
        <w:spacing w:after="0"/>
        <w:rPr>
          <w:rFonts w:ascii="David" w:hAnsi="David"/>
          <w:rtl/>
        </w:rPr>
      </w:pPr>
    </w:p>
    <w:p w:rsidR="00C218F6" w:rsidRPr="0049773C" w:rsidRDefault="00C218F6" w:rsidP="00DE5967">
      <w:pPr>
        <w:widowControl w:val="0"/>
        <w:numPr>
          <w:ilvl w:val="0"/>
          <w:numId w:val="11"/>
        </w:numPr>
        <w:spacing w:after="0"/>
        <w:ind w:left="0" w:firstLine="0"/>
        <w:rPr>
          <w:rFonts w:ascii="David" w:hAnsi="David"/>
          <w:b/>
          <w:bCs/>
          <w:sz w:val="28"/>
          <w:szCs w:val="28"/>
          <w:u w:val="single"/>
          <w:rtl/>
        </w:rPr>
      </w:pPr>
      <w:r w:rsidRPr="0049773C">
        <w:rPr>
          <w:rFonts w:ascii="David" w:hAnsi="David"/>
          <w:b/>
          <w:bCs/>
          <w:sz w:val="28"/>
          <w:szCs w:val="28"/>
          <w:u w:val="single"/>
          <w:rtl/>
        </w:rPr>
        <w:t>מבנה  ההצעה המקיפה</w:t>
      </w:r>
    </w:p>
    <w:p w:rsidR="00C218F6" w:rsidRPr="0049773C" w:rsidRDefault="00C218F6" w:rsidP="00DE5967">
      <w:pPr>
        <w:widowControl w:val="0"/>
        <w:numPr>
          <w:ilvl w:val="0"/>
          <w:numId w:val="18"/>
        </w:numPr>
        <w:spacing w:after="0"/>
        <w:rPr>
          <w:rFonts w:ascii="David" w:hAnsi="David"/>
          <w:rtl/>
        </w:rPr>
      </w:pPr>
      <w:r w:rsidRPr="0049773C">
        <w:rPr>
          <w:rFonts w:ascii="David" w:hAnsi="David"/>
          <w:b/>
          <w:bCs/>
          <w:rtl/>
        </w:rPr>
        <w:t>תקציר מדעי</w:t>
      </w:r>
      <w:r w:rsidRPr="0049773C">
        <w:rPr>
          <w:rFonts w:ascii="David" w:hAnsi="David"/>
          <w:rtl/>
        </w:rPr>
        <w:t>, התקציר מהווה הצעה מקיפה במתכונת מקוצרת. התקציר צריך לעמוד בפני עצמו, ולכן אין לאזכר מידע שאמור להיכלל בו ולהפנותו במקומו אל גוף ההצעה המקיפה המלא או לספרות. אין לכלול בו חומר רקע, סקירה או לאזכר עבודות קודמות.  על התקציר להיות כתוב באופן זהה בטופס הממוחשב ובקובץ ה-</w:t>
      </w:r>
      <w:r w:rsidRPr="0049773C">
        <w:rPr>
          <w:rFonts w:ascii="David" w:hAnsi="David"/>
        </w:rPr>
        <w:t>PDF</w:t>
      </w:r>
      <w:r w:rsidRPr="0049773C">
        <w:rPr>
          <w:rFonts w:ascii="David" w:hAnsi="David"/>
          <w:rtl/>
        </w:rPr>
        <w:t xml:space="preserve"> של ההצעה המקיפה התקציר יכלול את סיכום החלקים הבאים, בסדר המוצג, עם הכותרות הבאות: </w:t>
      </w:r>
    </w:p>
    <w:p w:rsidR="00C218F6" w:rsidRPr="0049773C" w:rsidRDefault="00C218F6" w:rsidP="00DE5967">
      <w:pPr>
        <w:widowControl w:val="0"/>
        <w:numPr>
          <w:ilvl w:val="0"/>
          <w:numId w:val="13"/>
        </w:numPr>
        <w:spacing w:after="0"/>
        <w:rPr>
          <w:rFonts w:ascii="David" w:hAnsi="David"/>
          <w:b/>
        </w:rPr>
      </w:pPr>
      <w:r w:rsidRPr="0049773C">
        <w:rPr>
          <w:rFonts w:ascii="David" w:hAnsi="David"/>
          <w:b/>
          <w:bCs/>
          <w:rtl/>
        </w:rPr>
        <w:t xml:space="preserve">הצגת הבעיה </w:t>
      </w:r>
    </w:p>
    <w:p w:rsidR="00C218F6" w:rsidRPr="0049773C" w:rsidRDefault="00C218F6" w:rsidP="00DE5967">
      <w:pPr>
        <w:widowControl w:val="0"/>
        <w:numPr>
          <w:ilvl w:val="0"/>
          <w:numId w:val="13"/>
        </w:numPr>
        <w:spacing w:after="0"/>
        <w:rPr>
          <w:rFonts w:ascii="David" w:hAnsi="David"/>
          <w:b/>
        </w:rPr>
      </w:pPr>
      <w:r w:rsidRPr="0049773C">
        <w:rPr>
          <w:rFonts w:ascii="David" w:hAnsi="David"/>
          <w:b/>
          <w:bCs/>
          <w:rtl/>
        </w:rPr>
        <w:t xml:space="preserve">שיטות העבודה, בקצרה </w:t>
      </w:r>
    </w:p>
    <w:p w:rsidR="00C218F6" w:rsidRPr="0049773C" w:rsidRDefault="00C218F6" w:rsidP="00DE5967">
      <w:pPr>
        <w:widowControl w:val="0"/>
        <w:numPr>
          <w:ilvl w:val="0"/>
          <w:numId w:val="13"/>
        </w:numPr>
        <w:spacing w:after="0"/>
        <w:rPr>
          <w:rFonts w:ascii="David" w:hAnsi="David"/>
          <w:b/>
        </w:rPr>
      </w:pPr>
      <w:r w:rsidRPr="0049773C">
        <w:rPr>
          <w:rFonts w:ascii="David" w:hAnsi="David"/>
          <w:b/>
          <w:bCs/>
          <w:rtl/>
        </w:rPr>
        <w:t>תוצאות עיקריות ומקדימות שהתקבלו עד להגשת ההצעה (בקצרה</w:t>
      </w:r>
      <w:r w:rsidRPr="0049773C">
        <w:rPr>
          <w:rFonts w:ascii="David" w:hAnsi="David"/>
          <w:b/>
        </w:rPr>
        <w:t>(</w:t>
      </w:r>
    </w:p>
    <w:p w:rsidR="00C218F6" w:rsidRPr="0049773C" w:rsidRDefault="00C218F6" w:rsidP="00DE5967">
      <w:pPr>
        <w:widowControl w:val="0"/>
        <w:numPr>
          <w:ilvl w:val="0"/>
          <w:numId w:val="13"/>
        </w:numPr>
        <w:spacing w:after="0"/>
        <w:rPr>
          <w:rFonts w:ascii="David" w:hAnsi="David"/>
          <w:b/>
        </w:rPr>
      </w:pPr>
      <w:r w:rsidRPr="0049773C">
        <w:rPr>
          <w:rFonts w:ascii="David" w:hAnsi="David"/>
          <w:b/>
          <w:bCs/>
          <w:rtl/>
        </w:rPr>
        <w:t>מסקנות והמלצות לגבי יישום התוצאות</w:t>
      </w:r>
    </w:p>
    <w:p w:rsidR="00C218F6" w:rsidRPr="0049773C" w:rsidRDefault="00C218F6" w:rsidP="00DE5967">
      <w:pPr>
        <w:widowControl w:val="0"/>
        <w:numPr>
          <w:ilvl w:val="0"/>
          <w:numId w:val="13"/>
        </w:numPr>
        <w:spacing w:after="0"/>
        <w:rPr>
          <w:rFonts w:ascii="David" w:hAnsi="David"/>
          <w:b/>
        </w:rPr>
      </w:pPr>
      <w:r w:rsidRPr="0049773C">
        <w:rPr>
          <w:rFonts w:ascii="David" w:hAnsi="David"/>
          <w:b/>
          <w:bCs/>
          <w:u w:val="single"/>
          <w:rtl/>
        </w:rPr>
        <w:t xml:space="preserve">מטרת המחקר וחשיבותו </w:t>
      </w:r>
      <w:r w:rsidRPr="0049773C">
        <w:rPr>
          <w:rFonts w:ascii="David" w:hAnsi="David"/>
          <w:b/>
          <w:bCs/>
          <w:rtl/>
        </w:rPr>
        <w:t xml:space="preserve">  </w:t>
      </w:r>
      <w:r w:rsidRPr="0049773C">
        <w:rPr>
          <w:rFonts w:ascii="David" w:hAnsi="David"/>
          <w:rtl/>
        </w:rPr>
        <w:t>(</w:t>
      </w:r>
      <w:r w:rsidRPr="0049773C">
        <w:rPr>
          <w:rFonts w:ascii="David" w:hAnsi="David"/>
          <w:color w:val="FF0000"/>
          <w:rtl/>
        </w:rPr>
        <w:t>לא יותר מעמוד אחד</w:t>
      </w:r>
      <w:r w:rsidRPr="0049773C">
        <w:rPr>
          <w:rFonts w:ascii="David" w:hAnsi="David"/>
          <w:b/>
          <w:bCs/>
          <w:rtl/>
        </w:rPr>
        <w:t xml:space="preserve">), </w:t>
      </w:r>
      <w:r w:rsidRPr="0049773C">
        <w:rPr>
          <w:rFonts w:ascii="David" w:hAnsi="David"/>
          <w:rtl/>
        </w:rPr>
        <w:t>תיאור בהיר של תוצרי התוכנית: הידע התשתיתי - בסיסי, הטכנולוגיות והמוצרים שיפותחו. תוך התייחסות לנקודות הבאות: מהי שאלת המחקר, מה חשיבות המחקר לחקלאות ישראל ואילו פערי ידע הוא עתיד להשלים. על איזה צורך יענה הידע הבסיסי</w:t>
      </w:r>
      <w:r w:rsidRPr="0049773C">
        <w:rPr>
          <w:rFonts w:ascii="David" w:hAnsi="David"/>
        </w:rPr>
        <w:t>-</w:t>
      </w:r>
      <w:r w:rsidRPr="0049773C">
        <w:rPr>
          <w:rFonts w:ascii="David" w:hAnsi="David"/>
          <w:rtl/>
        </w:rPr>
        <w:t>תשתיתי שיילמד, המוצר או הטכנולוגיה שיפותחו.</w:t>
      </w:r>
    </w:p>
    <w:p w:rsidR="00C218F6" w:rsidRPr="0049773C" w:rsidRDefault="00C218F6" w:rsidP="00C218F6">
      <w:pPr>
        <w:widowControl w:val="0"/>
        <w:spacing w:after="0"/>
        <w:ind w:left="720"/>
        <w:rPr>
          <w:rFonts w:ascii="David" w:hAnsi="David"/>
          <w:b/>
          <w:bCs/>
          <w:rtl/>
        </w:rPr>
      </w:pPr>
    </w:p>
    <w:p w:rsidR="00C218F6" w:rsidRPr="00363E91" w:rsidRDefault="00C218F6" w:rsidP="00DE5967">
      <w:pPr>
        <w:numPr>
          <w:ilvl w:val="0"/>
          <w:numId w:val="18"/>
        </w:numPr>
        <w:spacing w:after="200"/>
        <w:rPr>
          <w:rFonts w:ascii="David" w:hAnsi="David"/>
        </w:rPr>
      </w:pPr>
      <w:r w:rsidRPr="00363E91">
        <w:rPr>
          <w:rFonts w:ascii="David" w:hAnsi="David"/>
          <w:b/>
          <w:bCs/>
          <w:rtl/>
        </w:rPr>
        <w:t xml:space="preserve">מבוא, מצב המחקר כיום - </w:t>
      </w:r>
      <w:r w:rsidRPr="00363E91">
        <w:rPr>
          <w:rFonts w:ascii="David" w:hAnsi="David"/>
          <w:u w:val="single"/>
          <w:rtl/>
        </w:rPr>
        <w:t>תיאור הידע והמצב הקיים כיום במועד הגשת הבקשה</w:t>
      </w:r>
      <w:r w:rsidRPr="00363E91">
        <w:rPr>
          <w:rFonts w:ascii="David" w:hAnsi="David"/>
          <w:rtl/>
        </w:rPr>
        <w:t xml:space="preserve">  (</w:t>
      </w:r>
      <w:r w:rsidRPr="00363E91">
        <w:rPr>
          <w:rFonts w:ascii="David" w:hAnsi="David"/>
          <w:color w:val="FF0000"/>
          <w:rtl/>
        </w:rPr>
        <w:t>לא יותר משני עמודים</w:t>
      </w:r>
      <w:r w:rsidRPr="00363E91">
        <w:rPr>
          <w:rFonts w:ascii="David" w:hAnsi="David"/>
          <w:rtl/>
        </w:rPr>
        <w:t>)</w:t>
      </w:r>
    </w:p>
    <w:p w:rsidR="00C218F6" w:rsidRPr="00363E91" w:rsidRDefault="00C218F6" w:rsidP="00DE5967">
      <w:pPr>
        <w:pStyle w:val="a4"/>
        <w:widowControl w:val="0"/>
        <w:numPr>
          <w:ilvl w:val="0"/>
          <w:numId w:val="14"/>
        </w:numPr>
        <w:spacing w:after="0"/>
        <w:rPr>
          <w:rFonts w:ascii="David" w:hAnsi="David" w:cs="David"/>
          <w:sz w:val="24"/>
          <w:szCs w:val="24"/>
          <w:rtl/>
        </w:rPr>
      </w:pPr>
      <w:r w:rsidRPr="00363E91">
        <w:rPr>
          <w:rFonts w:ascii="David" w:hAnsi="David" w:cs="David"/>
          <w:sz w:val="24"/>
          <w:szCs w:val="24"/>
          <w:rtl/>
        </w:rPr>
        <w:t>הידע, הטכנולוגיה והמוצרים הקיימים כיום המנסים לתת מענה לצורכי הבעיה המוצגת או החסרים בידע הבסיסי-תשתיתי, שאם יושג, יאפשרו מתן פתרון הולם יותר משנמצא כיום לבעיה המוצגת (הדגשת החדשנות שבהצעה זו לעומת הידוע בספרות).</w:t>
      </w:r>
    </w:p>
    <w:p w:rsidR="00C218F6" w:rsidRPr="00363E91" w:rsidRDefault="00C218F6" w:rsidP="00DE5967">
      <w:pPr>
        <w:widowControl w:val="0"/>
        <w:numPr>
          <w:ilvl w:val="0"/>
          <w:numId w:val="14"/>
        </w:numPr>
        <w:spacing w:after="0"/>
        <w:rPr>
          <w:rFonts w:ascii="David" w:hAnsi="David"/>
        </w:rPr>
      </w:pPr>
      <w:r w:rsidRPr="00363E91">
        <w:rPr>
          <w:rFonts w:ascii="David" w:hAnsi="David"/>
          <w:rtl/>
        </w:rPr>
        <w:t xml:space="preserve">הישגי המחקר של מגיש ההצעה בתחום הרלוונטי עד היום או נתוני ספרות התומכים בהצעה. ניתן להכניס בסעיף זה סקירת ספרות ממוקדת להצעה אך אין הכוונה לרקע כללי בנושא. סקירה המתמקדת בהדגשת פערי הידע הקיימים כיום. </w:t>
      </w:r>
    </w:p>
    <w:p w:rsidR="00C218F6" w:rsidRPr="00363E91" w:rsidRDefault="00C218F6" w:rsidP="00DE5967">
      <w:pPr>
        <w:widowControl w:val="0"/>
        <w:numPr>
          <w:ilvl w:val="0"/>
          <w:numId w:val="14"/>
        </w:numPr>
        <w:spacing w:after="0"/>
        <w:rPr>
          <w:rFonts w:ascii="David" w:hAnsi="David"/>
        </w:rPr>
      </w:pPr>
      <w:r w:rsidRPr="00363E91">
        <w:rPr>
          <w:rFonts w:ascii="David" w:hAnsi="David"/>
          <w:rtl/>
        </w:rPr>
        <w:t>ניסויים מקדימים באם בוצעו כאלו טרם תחילת המחקר.</w:t>
      </w:r>
    </w:p>
    <w:p w:rsidR="00C218F6" w:rsidRPr="0049773C" w:rsidRDefault="00C218F6" w:rsidP="00C218F6">
      <w:pPr>
        <w:widowControl w:val="0"/>
        <w:spacing w:after="0"/>
        <w:rPr>
          <w:rFonts w:ascii="David" w:hAnsi="David"/>
          <w:rtl/>
        </w:rPr>
      </w:pPr>
    </w:p>
    <w:p w:rsidR="00C218F6" w:rsidRPr="0049773C" w:rsidRDefault="00C218F6" w:rsidP="00DE5967">
      <w:pPr>
        <w:numPr>
          <w:ilvl w:val="0"/>
          <w:numId w:val="18"/>
        </w:numPr>
        <w:rPr>
          <w:rFonts w:ascii="David" w:hAnsi="David"/>
          <w:b/>
        </w:rPr>
      </w:pPr>
      <w:r w:rsidRPr="0049773C">
        <w:rPr>
          <w:rFonts w:ascii="David" w:hAnsi="David"/>
          <w:b/>
          <w:bCs/>
          <w:rtl/>
        </w:rPr>
        <w:t>פירוט עיקרי תכנון הניסויים כולל שיטות וחומרים</w:t>
      </w:r>
      <w:r w:rsidRPr="0049773C">
        <w:rPr>
          <w:rFonts w:ascii="David" w:hAnsi="David"/>
          <w:rtl/>
        </w:rPr>
        <w:t xml:space="preserve">, פירוט לגבי תכנון מערך הניסויים כולל שיטות וחומרים). אם זהו מחקר המשך אנא ציין את השינויים והחדשנות בהצעה זו לעומת המחקר שבוצע בעבר. </w:t>
      </w:r>
      <w:r w:rsidRPr="0049773C">
        <w:rPr>
          <w:rFonts w:ascii="David" w:hAnsi="David"/>
          <w:b/>
          <w:bCs/>
          <w:rtl/>
        </w:rPr>
        <w:t>אין לפרט בפרק זה תכנון ניסויים עתידי שלא יחול בתקופת המחקר לה מתייחסת ההצעה או ניסויים שנעשו בשנות המחקר הקודמות.</w:t>
      </w:r>
    </w:p>
    <w:p w:rsidR="00C218F6" w:rsidRPr="0049773C" w:rsidRDefault="00C218F6" w:rsidP="00C218F6">
      <w:pPr>
        <w:widowControl w:val="0"/>
        <w:spacing w:after="0"/>
        <w:rPr>
          <w:rFonts w:ascii="David" w:hAnsi="David"/>
          <w:rtl/>
        </w:rPr>
      </w:pPr>
      <w:r w:rsidRPr="0049773C">
        <w:rPr>
          <w:rFonts w:ascii="David" w:hAnsi="David"/>
          <w:b/>
          <w:bCs/>
          <w:rtl/>
        </w:rPr>
        <w:t>רשימת ספרות</w:t>
      </w:r>
      <w:r w:rsidRPr="0049773C">
        <w:rPr>
          <w:rFonts w:ascii="David" w:hAnsi="David"/>
          <w:rtl/>
        </w:rPr>
        <w:t>, רשימת ספרות מצוטטת (</w:t>
      </w:r>
      <w:r w:rsidRPr="0049773C">
        <w:rPr>
          <w:rFonts w:ascii="David" w:hAnsi="David"/>
          <w:color w:val="FF0000"/>
          <w:rtl/>
        </w:rPr>
        <w:t>בסה"כ לא יותר משלושה עמודים</w:t>
      </w:r>
      <w:r w:rsidRPr="0049773C">
        <w:rPr>
          <w:rFonts w:ascii="David" w:hAnsi="David"/>
          <w:rtl/>
        </w:rPr>
        <w:t>).</w:t>
      </w:r>
    </w:p>
    <w:p w:rsidR="00C218F6" w:rsidRPr="0049773C" w:rsidRDefault="00C218F6" w:rsidP="00C218F6">
      <w:pPr>
        <w:spacing w:after="0"/>
        <w:rPr>
          <w:rFonts w:ascii="David" w:hAnsi="David"/>
        </w:rPr>
      </w:pPr>
      <w:r w:rsidRPr="0049773C">
        <w:rPr>
          <w:rFonts w:ascii="David" w:hAnsi="David"/>
          <w:rtl/>
        </w:rPr>
        <w:t xml:space="preserve">פרסומים בכתב ופטנטים יפורטו כמקובל ברשימת ביבליוגרפיה. פרסומים בעל פה - יש לפרט את מועדם ומיקומם ואת שמו המלא של הכינוס. </w:t>
      </w:r>
    </w:p>
    <w:p w:rsidR="00C218F6" w:rsidRPr="0049773C" w:rsidRDefault="00C218F6" w:rsidP="00DE5967">
      <w:pPr>
        <w:pStyle w:val="11"/>
        <w:widowControl w:val="0"/>
        <w:numPr>
          <w:ilvl w:val="0"/>
          <w:numId w:val="18"/>
        </w:numPr>
        <w:spacing w:line="360" w:lineRule="auto"/>
        <w:jc w:val="both"/>
        <w:rPr>
          <w:rFonts w:ascii="David" w:hAnsi="David"/>
          <w:sz w:val="24"/>
          <w:rtl/>
        </w:rPr>
      </w:pPr>
      <w:r w:rsidRPr="0049773C">
        <w:rPr>
          <w:rFonts w:ascii="David" w:hAnsi="David"/>
          <w:b/>
          <w:bCs/>
          <w:sz w:val="24"/>
          <w:u w:val="single"/>
          <w:rtl/>
        </w:rPr>
        <w:t>תוספות נדרשות ממחקרים אינטגרטיביים</w:t>
      </w:r>
      <w:r w:rsidRPr="0049773C">
        <w:rPr>
          <w:rFonts w:ascii="David" w:hAnsi="David"/>
          <w:sz w:val="24"/>
          <w:rtl/>
        </w:rPr>
        <w:t xml:space="preserve"> </w:t>
      </w:r>
    </w:p>
    <w:p w:rsidR="00C218F6" w:rsidRPr="0049773C" w:rsidRDefault="00C218F6" w:rsidP="00DE5967">
      <w:pPr>
        <w:pStyle w:val="11"/>
        <w:widowControl w:val="0"/>
        <w:numPr>
          <w:ilvl w:val="0"/>
          <w:numId w:val="15"/>
        </w:numPr>
        <w:spacing w:line="360" w:lineRule="auto"/>
        <w:jc w:val="both"/>
        <w:rPr>
          <w:rFonts w:ascii="David" w:hAnsi="David"/>
          <w:sz w:val="24"/>
          <w:rtl/>
        </w:rPr>
      </w:pPr>
      <w:r w:rsidRPr="0049773C">
        <w:rPr>
          <w:rFonts w:ascii="David" w:hAnsi="David"/>
          <w:sz w:val="24"/>
          <w:rtl/>
        </w:rPr>
        <w:t xml:space="preserve">החוקר הראשי יכתוב תקציר מנהלים אחד לכל הקבוצות השותפות במחקר. </w:t>
      </w:r>
    </w:p>
    <w:p w:rsidR="00C218F6" w:rsidRPr="0049773C" w:rsidRDefault="00C218F6" w:rsidP="00DE5967">
      <w:pPr>
        <w:pStyle w:val="11"/>
        <w:widowControl w:val="0"/>
        <w:numPr>
          <w:ilvl w:val="0"/>
          <w:numId w:val="15"/>
        </w:numPr>
        <w:spacing w:line="360" w:lineRule="auto"/>
        <w:jc w:val="both"/>
        <w:rPr>
          <w:rFonts w:ascii="David" w:hAnsi="David"/>
          <w:sz w:val="24"/>
          <w:rtl/>
        </w:rPr>
      </w:pPr>
      <w:r w:rsidRPr="0049773C">
        <w:rPr>
          <w:rFonts w:ascii="David" w:hAnsi="David"/>
          <w:sz w:val="24"/>
          <w:rtl/>
        </w:rPr>
        <w:t xml:space="preserve">ההצעה המקיפה תוגש כמסמך אינטגרטיבי אחד ולא כאוסף מקובץ של הצעות נפרדות של קבוצות המחקר השותפות בפרויקט. </w:t>
      </w:r>
    </w:p>
    <w:p w:rsidR="00C218F6" w:rsidRPr="0049773C" w:rsidRDefault="00C218F6" w:rsidP="00DE5967">
      <w:pPr>
        <w:pStyle w:val="11"/>
        <w:widowControl w:val="0"/>
        <w:numPr>
          <w:ilvl w:val="0"/>
          <w:numId w:val="15"/>
        </w:numPr>
        <w:spacing w:line="360" w:lineRule="auto"/>
        <w:jc w:val="both"/>
        <w:rPr>
          <w:rFonts w:ascii="David" w:hAnsi="David"/>
          <w:sz w:val="24"/>
          <w:rtl/>
        </w:rPr>
      </w:pPr>
      <w:r w:rsidRPr="0049773C">
        <w:rPr>
          <w:rFonts w:ascii="David" w:hAnsi="David"/>
          <w:sz w:val="24"/>
          <w:rtl/>
        </w:rPr>
        <w:t xml:space="preserve">יצוין תחום האחריות והביצוע של כל חוקר בתכנית הניסויים. </w:t>
      </w:r>
    </w:p>
    <w:p w:rsidR="00C218F6" w:rsidRPr="0049773C" w:rsidRDefault="00C218F6" w:rsidP="00DE5967">
      <w:pPr>
        <w:pStyle w:val="11"/>
        <w:widowControl w:val="0"/>
        <w:numPr>
          <w:ilvl w:val="0"/>
          <w:numId w:val="15"/>
        </w:numPr>
        <w:spacing w:line="360" w:lineRule="auto"/>
        <w:jc w:val="both"/>
        <w:rPr>
          <w:rFonts w:ascii="David" w:hAnsi="David"/>
          <w:sz w:val="24"/>
          <w:rtl/>
        </w:rPr>
      </w:pPr>
      <w:r w:rsidRPr="0049773C">
        <w:rPr>
          <w:rFonts w:ascii="David" w:hAnsi="David"/>
          <w:sz w:val="24"/>
          <w:rtl/>
        </w:rPr>
        <w:t xml:space="preserve">בהצעה יירשם בצורה מרוכזת (רצוי בטבלה) עבור כל קבוצת מחקר בפרויקט לכל שנת ביצוע: מטרות המחקר הספציפיות </w:t>
      </w:r>
    </w:p>
    <w:p w:rsidR="00C218F6" w:rsidRPr="0049773C" w:rsidRDefault="00C218F6" w:rsidP="00C218F6">
      <w:pPr>
        <w:widowControl w:val="0"/>
        <w:spacing w:after="0"/>
        <w:rPr>
          <w:rFonts w:ascii="David" w:hAnsi="David"/>
          <w:b/>
          <w:bCs/>
          <w:sz w:val="28"/>
          <w:szCs w:val="28"/>
          <w:u w:val="single"/>
          <w:rtl/>
        </w:rPr>
      </w:pPr>
    </w:p>
    <w:p w:rsidR="00C218F6" w:rsidRPr="0049773C" w:rsidRDefault="00C218F6" w:rsidP="00DE5967">
      <w:pPr>
        <w:widowControl w:val="0"/>
        <w:numPr>
          <w:ilvl w:val="0"/>
          <w:numId w:val="18"/>
        </w:numPr>
        <w:spacing w:after="0"/>
        <w:rPr>
          <w:rFonts w:ascii="David" w:hAnsi="David"/>
          <w:rtl/>
          <w:lang w:val="en-GB"/>
        </w:rPr>
      </w:pPr>
      <w:r w:rsidRPr="0049773C">
        <w:rPr>
          <w:rFonts w:ascii="David" w:hAnsi="David"/>
          <w:b/>
          <w:bCs/>
          <w:u w:val="single"/>
          <w:rtl/>
        </w:rPr>
        <w:t xml:space="preserve">טבלת ריכוז המשימות </w:t>
      </w:r>
    </w:p>
    <w:p w:rsidR="00C218F6" w:rsidRPr="0049773C" w:rsidRDefault="00C218F6" w:rsidP="00C218F6">
      <w:pPr>
        <w:widowControl w:val="0"/>
        <w:spacing w:after="0"/>
        <w:rPr>
          <w:rFonts w:ascii="David" w:hAnsi="David"/>
          <w:rtl/>
        </w:rPr>
      </w:pPr>
      <w:r w:rsidRPr="0049773C">
        <w:rPr>
          <w:rFonts w:ascii="David" w:hAnsi="David"/>
          <w:rtl/>
        </w:rPr>
        <w:t xml:space="preserve">לגבי כול אחת מהמשימות שמתוארות בחלק ד' של "פירוט עיקרי הניסויים" ובהתאם למספורן פרט את: </w:t>
      </w:r>
    </w:p>
    <w:p w:rsidR="00C218F6" w:rsidRPr="0049773C" w:rsidRDefault="00C218F6" w:rsidP="00DE5967">
      <w:pPr>
        <w:widowControl w:val="0"/>
        <w:numPr>
          <w:ilvl w:val="0"/>
          <w:numId w:val="17"/>
        </w:numPr>
        <w:spacing w:after="0"/>
        <w:rPr>
          <w:rFonts w:ascii="David" w:hAnsi="David"/>
        </w:rPr>
      </w:pPr>
      <w:r w:rsidRPr="0049773C">
        <w:rPr>
          <w:rFonts w:ascii="David" w:hAnsi="David"/>
          <w:rtl/>
        </w:rPr>
        <w:t xml:space="preserve">תקציר השלב המחקרי בו נמצא הנושא עם תחילת מימון המחקר. </w:t>
      </w:r>
    </w:p>
    <w:p w:rsidR="00C218F6" w:rsidRPr="0049773C" w:rsidRDefault="00C218F6" w:rsidP="00DE5967">
      <w:pPr>
        <w:pStyle w:val="a4"/>
        <w:widowControl w:val="0"/>
        <w:numPr>
          <w:ilvl w:val="0"/>
          <w:numId w:val="16"/>
        </w:numPr>
        <w:spacing w:after="0"/>
        <w:rPr>
          <w:rFonts w:ascii="David" w:hAnsi="David" w:cs="David"/>
          <w:sz w:val="24"/>
        </w:rPr>
      </w:pPr>
      <w:r w:rsidRPr="0049773C">
        <w:rPr>
          <w:rFonts w:ascii="David" w:hAnsi="David" w:cs="David"/>
          <w:sz w:val="24"/>
          <w:szCs w:val="24"/>
          <w:rtl/>
        </w:rPr>
        <w:t xml:space="preserve">הפעילות הנדרשת במשימה זו. </w:t>
      </w:r>
      <w:r w:rsidRPr="0049773C">
        <w:rPr>
          <w:rFonts w:ascii="David" w:hAnsi="David" w:cs="David"/>
          <w:color w:val="FF0000"/>
          <w:sz w:val="24"/>
          <w:szCs w:val="24"/>
          <w:rtl/>
        </w:rPr>
        <w:t>ניתן להרחיב את השורות עד 30 שורות למשימה בכדי לאפשר תיאור מדויק וממצה של תכנית העבודה</w:t>
      </w:r>
      <w:r w:rsidRPr="0049773C">
        <w:rPr>
          <w:rFonts w:ascii="David" w:hAnsi="David" w:cs="David"/>
          <w:color w:val="000000"/>
          <w:sz w:val="24"/>
          <w:szCs w:val="24"/>
          <w:rtl/>
        </w:rPr>
        <w:t>.</w:t>
      </w:r>
      <w:r w:rsidRPr="0049773C">
        <w:rPr>
          <w:rFonts w:ascii="David" w:hAnsi="David" w:cs="David"/>
          <w:sz w:val="24"/>
          <w:szCs w:val="24"/>
          <w:rtl/>
        </w:rPr>
        <w:t xml:space="preserve"> הכתיבה צריכה להיות ברמת פירוט שתאפשר לבוחן מקצועי לשפוט את תכנית העבודה וסיכויי הצלחתה וכן לאחר מכן את איכות הביצוע בדו"חות הביצוע שיוגשו. נא לספק תיאור מפורט של הניסיונות המתוכננים והיקפם. יש להימנע לחלוטין מתיאורים כלליים והצהרת כוונות כגון: ...."נבחן את הגורמים המשפיעים על..." נלמד את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7647"/>
      </w:tblGrid>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 xml:space="preserve">מספר </w:t>
            </w:r>
          </w:p>
          <w:p w:rsidR="00C218F6" w:rsidRPr="0049773C" w:rsidRDefault="00C218F6" w:rsidP="00C218F6">
            <w:pPr>
              <w:widowControl w:val="0"/>
              <w:spacing w:after="0"/>
              <w:rPr>
                <w:rFonts w:ascii="David" w:hAnsi="David"/>
                <w:rtl/>
              </w:rPr>
            </w:pPr>
            <w:r w:rsidRPr="0049773C">
              <w:rPr>
                <w:rFonts w:ascii="David" w:hAnsi="David"/>
                <w:rtl/>
              </w:rPr>
              <w:t>משימה</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p>
        </w:tc>
        <w:tc>
          <w:tcPr>
            <w:tcW w:w="7647"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שנה א'</w:t>
            </w: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1.</w:t>
            </w:r>
          </w:p>
        </w:tc>
        <w:tc>
          <w:tcPr>
            <w:tcW w:w="7647"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א. כותרת המשימה שיכלול את תיאור המשימה ללא פירוט</w:t>
            </w:r>
          </w:p>
          <w:p w:rsidR="00C218F6" w:rsidRPr="0049773C" w:rsidRDefault="00C218F6" w:rsidP="00C218F6">
            <w:pPr>
              <w:widowControl w:val="0"/>
              <w:spacing w:after="0"/>
              <w:rPr>
                <w:rFonts w:ascii="David" w:hAnsi="David"/>
                <w:rtl/>
              </w:rPr>
            </w:pPr>
            <w:r w:rsidRPr="0049773C">
              <w:rPr>
                <w:rFonts w:ascii="David" w:hAnsi="David"/>
                <w:rtl/>
              </w:rPr>
              <w:t xml:space="preserve">ב. פירוט המשימה </w:t>
            </w: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2.</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3.</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4.</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5.</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 xml:space="preserve">מספר </w:t>
            </w:r>
          </w:p>
        </w:tc>
        <w:tc>
          <w:tcPr>
            <w:tcW w:w="7647"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שנה ב'</w:t>
            </w: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1.</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2.</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3.</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4.</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5.</w:t>
            </w:r>
          </w:p>
        </w:tc>
        <w:tc>
          <w:tcPr>
            <w:tcW w:w="7647"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 xml:space="preserve">מספר </w:t>
            </w:r>
          </w:p>
        </w:tc>
        <w:tc>
          <w:tcPr>
            <w:tcW w:w="7647"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שנה ג'</w:t>
            </w:r>
          </w:p>
        </w:tc>
      </w:tr>
      <w:tr w:rsidR="00C218F6" w:rsidRPr="0049773C" w:rsidTr="00C218F6">
        <w:tc>
          <w:tcPr>
            <w:tcW w:w="875"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1.</w:t>
            </w:r>
          </w:p>
        </w:tc>
        <w:tc>
          <w:tcPr>
            <w:tcW w:w="7647" w:type="dxa"/>
            <w:shd w:val="clear" w:color="auto" w:fill="auto"/>
          </w:tcPr>
          <w:p w:rsidR="00C218F6" w:rsidRPr="0049773C" w:rsidRDefault="00C218F6" w:rsidP="00C218F6">
            <w:pPr>
              <w:widowControl w:val="0"/>
              <w:spacing w:after="0"/>
              <w:rPr>
                <w:rFonts w:ascii="David" w:hAnsi="David"/>
                <w:rtl/>
              </w:rPr>
            </w:pPr>
          </w:p>
        </w:tc>
      </w:tr>
    </w:tbl>
    <w:p w:rsidR="00C218F6" w:rsidRPr="0049773C" w:rsidRDefault="00C218F6" w:rsidP="00C218F6">
      <w:pPr>
        <w:widowControl w:val="0"/>
        <w:spacing w:after="0"/>
        <w:rPr>
          <w:rFonts w:ascii="David" w:hAnsi="David"/>
        </w:rPr>
      </w:pPr>
    </w:p>
    <w:p w:rsidR="00C218F6" w:rsidRPr="0049773C" w:rsidRDefault="00C218F6" w:rsidP="00DE5967">
      <w:pPr>
        <w:widowControl w:val="0"/>
        <w:numPr>
          <w:ilvl w:val="0"/>
          <w:numId w:val="18"/>
        </w:numPr>
        <w:spacing w:after="0"/>
        <w:rPr>
          <w:rFonts w:ascii="David" w:hAnsi="David"/>
          <w:b/>
          <w:bCs/>
          <w:u w:val="single"/>
          <w:rtl/>
          <w:lang w:val="en-GB"/>
        </w:rPr>
      </w:pPr>
      <w:r w:rsidRPr="0049773C">
        <w:rPr>
          <w:rFonts w:ascii="David" w:hAnsi="David"/>
          <w:b/>
          <w:bCs/>
          <w:u w:val="single"/>
          <w:rtl/>
          <w:lang w:val="en-GB"/>
        </w:rPr>
        <w:t>טבלת אבני דרך</w:t>
      </w:r>
    </w:p>
    <w:p w:rsidR="00C218F6" w:rsidRDefault="00C218F6" w:rsidP="009258CA">
      <w:pPr>
        <w:widowControl w:val="0"/>
        <w:spacing w:after="0"/>
        <w:rPr>
          <w:rFonts w:ascii="David" w:hAnsi="David"/>
          <w:rtl/>
        </w:rPr>
      </w:pPr>
      <w:r w:rsidRPr="0049773C">
        <w:rPr>
          <w:rFonts w:ascii="David" w:hAnsi="David"/>
          <w:rtl/>
        </w:rPr>
        <w:t xml:space="preserve">פרט לפחות ארבע אבני דרך עיקריות </w:t>
      </w:r>
      <w:r w:rsidRPr="0049773C">
        <w:rPr>
          <w:rFonts w:ascii="David" w:hAnsi="David"/>
          <w:u w:val="single"/>
          <w:rtl/>
        </w:rPr>
        <w:t>כמותיות והניתנות למדידה</w:t>
      </w:r>
      <w:r w:rsidRPr="0049773C">
        <w:rPr>
          <w:rFonts w:ascii="David" w:hAnsi="David"/>
          <w:rtl/>
        </w:rPr>
        <w:t xml:space="preserve"> או בחינה במהלך תקופת המחקר. מתוכן, שתי אבני דרך הראשונות בטבלה צריכות להיות בעלות יכולת להיבדק בתום 10-11 חודשים מתחילת המחקר. ניתן להוסיף שורות ככל הדרוש.</w:t>
      </w:r>
    </w:p>
    <w:p w:rsidR="009258CA" w:rsidRDefault="009258CA" w:rsidP="009258CA">
      <w:pPr>
        <w:widowControl w:val="0"/>
        <w:spacing w:after="0"/>
        <w:rPr>
          <w:rFonts w:ascii="David" w:hAnsi="David"/>
          <w:rtl/>
        </w:rPr>
      </w:pPr>
    </w:p>
    <w:p w:rsidR="009258CA" w:rsidRPr="0049773C" w:rsidRDefault="009258CA" w:rsidP="009258CA">
      <w:pPr>
        <w:widowControl w:val="0"/>
        <w:spacing w:after="0"/>
        <w:rPr>
          <w:rFonts w:ascii="David" w:hAnsi="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780"/>
        <w:gridCol w:w="2841"/>
      </w:tblGrid>
      <w:tr w:rsidR="00C218F6" w:rsidRPr="0049773C" w:rsidTr="00C218F6">
        <w:tc>
          <w:tcPr>
            <w:tcW w:w="901"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אבן הדרך #</w:t>
            </w:r>
          </w:p>
        </w:tc>
        <w:tc>
          <w:tcPr>
            <w:tcW w:w="4780"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תיאור אבן הדרך ואופן בדיקת העמידה בה</w:t>
            </w:r>
          </w:p>
        </w:tc>
        <w:tc>
          <w:tcPr>
            <w:tcW w:w="2841"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מועד בדיקה מתוכנן</w:t>
            </w:r>
          </w:p>
          <w:p w:rsidR="00C218F6" w:rsidRPr="0049773C" w:rsidRDefault="00C218F6" w:rsidP="00C218F6">
            <w:pPr>
              <w:widowControl w:val="0"/>
              <w:spacing w:after="0"/>
              <w:rPr>
                <w:rFonts w:ascii="David" w:hAnsi="David"/>
                <w:highlight w:val="yellow"/>
                <w:rtl/>
              </w:rPr>
            </w:pPr>
            <w:r w:rsidRPr="0049773C">
              <w:rPr>
                <w:rFonts w:ascii="David" w:hAnsi="David"/>
                <w:rtl/>
              </w:rPr>
              <w:t>(</w:t>
            </w:r>
            <w:r w:rsidRPr="0049773C">
              <w:rPr>
                <w:rFonts w:ascii="David" w:hAnsi="David"/>
              </w:rPr>
              <w:t>YY</w:t>
            </w:r>
            <w:r w:rsidRPr="0049773C">
              <w:rPr>
                <w:rFonts w:ascii="David" w:hAnsi="David"/>
                <w:rtl/>
              </w:rPr>
              <w:t>/</w:t>
            </w:r>
            <w:r w:rsidRPr="0049773C">
              <w:rPr>
                <w:rFonts w:ascii="David" w:hAnsi="David"/>
              </w:rPr>
              <w:t>MM</w:t>
            </w:r>
            <w:r w:rsidRPr="0049773C">
              <w:rPr>
                <w:rFonts w:ascii="David" w:hAnsi="David"/>
                <w:rtl/>
              </w:rPr>
              <w:t>)</w:t>
            </w:r>
          </w:p>
        </w:tc>
      </w:tr>
      <w:tr w:rsidR="00C218F6" w:rsidRPr="0049773C" w:rsidTr="00C218F6">
        <w:tc>
          <w:tcPr>
            <w:tcW w:w="901"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1.</w:t>
            </w:r>
          </w:p>
        </w:tc>
        <w:tc>
          <w:tcPr>
            <w:tcW w:w="4780" w:type="dxa"/>
            <w:shd w:val="clear" w:color="auto" w:fill="auto"/>
          </w:tcPr>
          <w:p w:rsidR="00C218F6" w:rsidRPr="0049773C" w:rsidRDefault="00C218F6" w:rsidP="00C218F6">
            <w:pPr>
              <w:widowControl w:val="0"/>
              <w:spacing w:after="0"/>
              <w:rPr>
                <w:rFonts w:ascii="David" w:hAnsi="David"/>
                <w:rtl/>
              </w:rPr>
            </w:pPr>
          </w:p>
        </w:tc>
        <w:tc>
          <w:tcPr>
            <w:tcW w:w="2841"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901"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2.</w:t>
            </w:r>
          </w:p>
        </w:tc>
        <w:tc>
          <w:tcPr>
            <w:tcW w:w="4780" w:type="dxa"/>
            <w:shd w:val="clear" w:color="auto" w:fill="auto"/>
          </w:tcPr>
          <w:p w:rsidR="00C218F6" w:rsidRPr="0049773C" w:rsidRDefault="00C218F6" w:rsidP="00C218F6">
            <w:pPr>
              <w:widowControl w:val="0"/>
              <w:spacing w:after="0"/>
              <w:rPr>
                <w:rFonts w:ascii="David" w:hAnsi="David"/>
                <w:rtl/>
              </w:rPr>
            </w:pPr>
          </w:p>
        </w:tc>
        <w:tc>
          <w:tcPr>
            <w:tcW w:w="2841" w:type="dxa"/>
            <w:shd w:val="clear" w:color="auto" w:fill="auto"/>
          </w:tcPr>
          <w:p w:rsidR="00C218F6" w:rsidRPr="0049773C" w:rsidRDefault="00C218F6" w:rsidP="00C218F6">
            <w:pPr>
              <w:widowControl w:val="0"/>
              <w:spacing w:after="0"/>
              <w:rPr>
                <w:rFonts w:ascii="David" w:hAnsi="David"/>
                <w:highlight w:val="yellow"/>
                <w:rtl/>
              </w:rPr>
            </w:pPr>
          </w:p>
        </w:tc>
      </w:tr>
      <w:tr w:rsidR="00C218F6" w:rsidRPr="0049773C" w:rsidTr="00C218F6">
        <w:tc>
          <w:tcPr>
            <w:tcW w:w="901"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3.</w:t>
            </w:r>
          </w:p>
        </w:tc>
        <w:tc>
          <w:tcPr>
            <w:tcW w:w="4780" w:type="dxa"/>
            <w:shd w:val="clear" w:color="auto" w:fill="auto"/>
          </w:tcPr>
          <w:p w:rsidR="00C218F6" w:rsidRPr="0049773C" w:rsidRDefault="00C218F6" w:rsidP="00C218F6">
            <w:pPr>
              <w:widowControl w:val="0"/>
              <w:spacing w:after="0"/>
              <w:rPr>
                <w:rFonts w:ascii="David" w:hAnsi="David"/>
                <w:rtl/>
              </w:rPr>
            </w:pPr>
          </w:p>
        </w:tc>
        <w:tc>
          <w:tcPr>
            <w:tcW w:w="2841" w:type="dxa"/>
            <w:shd w:val="clear" w:color="auto" w:fill="auto"/>
          </w:tcPr>
          <w:p w:rsidR="00C218F6" w:rsidRPr="0049773C" w:rsidRDefault="00C218F6" w:rsidP="00C218F6">
            <w:pPr>
              <w:widowControl w:val="0"/>
              <w:spacing w:after="0"/>
              <w:rPr>
                <w:rFonts w:ascii="David" w:hAnsi="David"/>
                <w:rtl/>
              </w:rPr>
            </w:pPr>
          </w:p>
        </w:tc>
      </w:tr>
      <w:tr w:rsidR="00C218F6" w:rsidRPr="0049773C" w:rsidTr="00C218F6">
        <w:tc>
          <w:tcPr>
            <w:tcW w:w="901" w:type="dxa"/>
            <w:shd w:val="clear" w:color="auto" w:fill="auto"/>
          </w:tcPr>
          <w:p w:rsidR="00C218F6" w:rsidRPr="0049773C" w:rsidRDefault="00C218F6" w:rsidP="00C218F6">
            <w:pPr>
              <w:widowControl w:val="0"/>
              <w:spacing w:after="0"/>
              <w:rPr>
                <w:rFonts w:ascii="David" w:hAnsi="David"/>
                <w:rtl/>
              </w:rPr>
            </w:pPr>
            <w:r w:rsidRPr="0049773C">
              <w:rPr>
                <w:rFonts w:ascii="David" w:hAnsi="David"/>
                <w:rtl/>
              </w:rPr>
              <w:t>4.</w:t>
            </w:r>
          </w:p>
        </w:tc>
        <w:tc>
          <w:tcPr>
            <w:tcW w:w="4780" w:type="dxa"/>
            <w:shd w:val="clear" w:color="auto" w:fill="auto"/>
          </w:tcPr>
          <w:p w:rsidR="00C218F6" w:rsidRPr="0049773C" w:rsidRDefault="00C218F6" w:rsidP="00C218F6">
            <w:pPr>
              <w:widowControl w:val="0"/>
              <w:spacing w:after="0"/>
              <w:rPr>
                <w:rFonts w:ascii="David" w:hAnsi="David"/>
                <w:rtl/>
              </w:rPr>
            </w:pPr>
          </w:p>
        </w:tc>
        <w:tc>
          <w:tcPr>
            <w:tcW w:w="2841" w:type="dxa"/>
            <w:shd w:val="clear" w:color="auto" w:fill="auto"/>
          </w:tcPr>
          <w:p w:rsidR="00C218F6" w:rsidRPr="0049773C" w:rsidRDefault="00C218F6" w:rsidP="00C218F6">
            <w:pPr>
              <w:widowControl w:val="0"/>
              <w:spacing w:after="0"/>
              <w:rPr>
                <w:rFonts w:ascii="David" w:hAnsi="David"/>
                <w:rtl/>
              </w:rPr>
            </w:pPr>
          </w:p>
        </w:tc>
      </w:tr>
    </w:tbl>
    <w:p w:rsidR="00C218F6" w:rsidRPr="0049773C" w:rsidRDefault="00C218F6" w:rsidP="00C218F6">
      <w:pPr>
        <w:widowControl w:val="0"/>
        <w:spacing w:after="0"/>
        <w:rPr>
          <w:rFonts w:ascii="David" w:hAnsi="David"/>
          <w:rtl/>
        </w:rPr>
      </w:pPr>
    </w:p>
    <w:p w:rsidR="00C218F6" w:rsidRPr="0049773C" w:rsidRDefault="00C218F6" w:rsidP="00DE5967">
      <w:pPr>
        <w:widowControl w:val="0"/>
        <w:numPr>
          <w:ilvl w:val="0"/>
          <w:numId w:val="18"/>
        </w:numPr>
        <w:spacing w:after="0"/>
        <w:rPr>
          <w:rFonts w:ascii="David" w:hAnsi="David"/>
          <w:b/>
          <w:u w:val="single"/>
        </w:rPr>
      </w:pPr>
      <w:r w:rsidRPr="0049773C">
        <w:rPr>
          <w:rFonts w:ascii="David" w:hAnsi="David"/>
          <w:b/>
          <w:bCs/>
          <w:u w:val="single"/>
          <w:rtl/>
        </w:rPr>
        <w:t>בעיות צפויות וגישות אלטרנטיביות</w:t>
      </w:r>
    </w:p>
    <w:p w:rsidR="00C218F6" w:rsidRPr="0049773C" w:rsidRDefault="00C218F6" w:rsidP="00C218F6">
      <w:pPr>
        <w:widowControl w:val="0"/>
        <w:spacing w:after="0"/>
        <w:rPr>
          <w:rFonts w:ascii="David" w:hAnsi="David"/>
          <w:b/>
          <w:bCs/>
          <w:rtl/>
        </w:rPr>
      </w:pPr>
      <w:r w:rsidRPr="0049773C">
        <w:rPr>
          <w:rFonts w:ascii="David" w:hAnsi="David"/>
          <w:b/>
          <w:bCs/>
          <w:rtl/>
        </w:rPr>
        <w:t>החוקרים יכתבו מה לדעתם יכולות להיות אבני הנגף ו/או התרחיש הגרוע ביותר שיכול להתממש ואילו גישות אלטרנטיביות ינקטו אם תרחיש זה אכן יתממש.</w:t>
      </w:r>
    </w:p>
    <w:p w:rsidR="00C218F6" w:rsidRPr="0049773C" w:rsidRDefault="00C218F6" w:rsidP="00C218F6">
      <w:pPr>
        <w:widowControl w:val="0"/>
        <w:spacing w:after="0"/>
        <w:rPr>
          <w:rFonts w:ascii="David" w:hAnsi="David"/>
          <w:b/>
        </w:rPr>
      </w:pPr>
    </w:p>
    <w:p w:rsidR="00C218F6" w:rsidRPr="0049773C" w:rsidRDefault="00C218F6" w:rsidP="00DE5967">
      <w:pPr>
        <w:widowControl w:val="0"/>
        <w:numPr>
          <w:ilvl w:val="0"/>
          <w:numId w:val="18"/>
        </w:numPr>
        <w:spacing w:after="0"/>
        <w:rPr>
          <w:rFonts w:ascii="David" w:hAnsi="David"/>
          <w:b/>
          <w:bCs/>
          <w:u w:val="single"/>
          <w:rtl/>
        </w:rPr>
      </w:pPr>
      <w:r w:rsidRPr="0049773C">
        <w:rPr>
          <w:rFonts w:ascii="David" w:hAnsi="David"/>
          <w:b/>
          <w:bCs/>
          <w:u w:val="single"/>
          <w:rtl/>
        </w:rPr>
        <w:t>נספחים (אופציונלי)</w:t>
      </w:r>
    </w:p>
    <w:p w:rsidR="00C218F6" w:rsidRPr="0049773C" w:rsidRDefault="00C218F6" w:rsidP="00DE5967">
      <w:pPr>
        <w:widowControl w:val="0"/>
        <w:numPr>
          <w:ilvl w:val="0"/>
          <w:numId w:val="16"/>
        </w:numPr>
        <w:spacing w:after="0"/>
        <w:rPr>
          <w:rFonts w:ascii="David" w:hAnsi="David"/>
          <w:rtl/>
        </w:rPr>
      </w:pPr>
      <w:r w:rsidRPr="0049773C">
        <w:rPr>
          <w:rFonts w:ascii="David" w:hAnsi="David"/>
          <w:rtl/>
        </w:rPr>
        <w:t xml:space="preserve">רשימת פרסומים של החוקר הראשי, כזו שרלוונטית להצעה המקיפה הנידונה בקול קורא זה בלבד </w:t>
      </w:r>
    </w:p>
    <w:p w:rsidR="00C218F6" w:rsidRPr="0049773C" w:rsidRDefault="00C218F6" w:rsidP="00DE5967">
      <w:pPr>
        <w:widowControl w:val="0"/>
        <w:numPr>
          <w:ilvl w:val="0"/>
          <w:numId w:val="16"/>
        </w:numPr>
        <w:spacing w:after="0"/>
        <w:rPr>
          <w:rFonts w:ascii="David" w:hAnsi="David"/>
          <w:rtl/>
        </w:rPr>
      </w:pPr>
      <w:r w:rsidRPr="0049773C">
        <w:rPr>
          <w:rFonts w:ascii="David" w:hAnsi="David"/>
          <w:rtl/>
        </w:rPr>
        <w:t>קורות חיים של החוקר הראשי והחוקרים השותפים</w:t>
      </w:r>
    </w:p>
    <w:p w:rsidR="00C218F6" w:rsidRPr="0049773C" w:rsidRDefault="00C218F6" w:rsidP="00DE5967">
      <w:pPr>
        <w:widowControl w:val="0"/>
        <w:numPr>
          <w:ilvl w:val="0"/>
          <w:numId w:val="16"/>
        </w:numPr>
        <w:spacing w:after="0"/>
        <w:rPr>
          <w:rFonts w:ascii="David" w:hAnsi="David"/>
          <w:rtl/>
        </w:rPr>
      </w:pPr>
      <w:r w:rsidRPr="0049773C">
        <w:rPr>
          <w:rFonts w:ascii="David" w:hAnsi="David"/>
          <w:rtl/>
        </w:rPr>
        <w:t>איורים ושרטוטים</w:t>
      </w:r>
    </w:p>
    <w:p w:rsidR="00C218F6" w:rsidRPr="0049773C" w:rsidRDefault="00C218F6" w:rsidP="00DE5967">
      <w:pPr>
        <w:widowControl w:val="0"/>
        <w:numPr>
          <w:ilvl w:val="0"/>
          <w:numId w:val="16"/>
        </w:numPr>
        <w:spacing w:after="0"/>
        <w:rPr>
          <w:rFonts w:ascii="David" w:hAnsi="David"/>
          <w:rtl/>
        </w:rPr>
      </w:pPr>
      <w:r w:rsidRPr="0049773C">
        <w:rPr>
          <w:rFonts w:ascii="David" w:hAnsi="David"/>
          <w:rtl/>
        </w:rPr>
        <w:t>תוצאות ראשוניות</w:t>
      </w:r>
    </w:p>
    <w:p w:rsidR="00D44E9A" w:rsidRPr="0049773C" w:rsidRDefault="00D44E9A">
      <w:pPr>
        <w:bidi w:val="0"/>
        <w:spacing w:after="160" w:line="259" w:lineRule="auto"/>
        <w:ind w:firstLine="0"/>
        <w:jc w:val="left"/>
        <w:rPr>
          <w:rStyle w:val="a6"/>
          <w:rFonts w:ascii="David" w:hAnsi="David"/>
          <w:b w:val="0"/>
          <w:bCs w:val="0"/>
          <w:sz w:val="22"/>
          <w:szCs w:val="22"/>
        </w:rPr>
      </w:pPr>
      <w:r w:rsidRPr="0049773C">
        <w:rPr>
          <w:rStyle w:val="a6"/>
          <w:rFonts w:ascii="David" w:hAnsi="David"/>
          <w:b w:val="0"/>
          <w:bCs w:val="0"/>
          <w:sz w:val="22"/>
          <w:szCs w:val="22"/>
          <w:rtl/>
        </w:rPr>
        <w:br w:type="page"/>
      </w:r>
    </w:p>
    <w:p w:rsidR="00607AF3" w:rsidRDefault="00677F2D" w:rsidP="00607AF3">
      <w:pPr>
        <w:spacing w:after="160" w:line="259" w:lineRule="auto"/>
        <w:ind w:firstLine="0"/>
        <w:jc w:val="left"/>
        <w:rPr>
          <w:rStyle w:val="a6"/>
          <w:rFonts w:ascii="David" w:hAnsi="David"/>
          <w:sz w:val="22"/>
          <w:szCs w:val="22"/>
          <w:u w:val="single"/>
          <w:rtl/>
        </w:rPr>
      </w:pPr>
      <w:r>
        <w:rPr>
          <w:rStyle w:val="a6"/>
          <w:rFonts w:ascii="David" w:hAnsi="David"/>
          <w:sz w:val="22"/>
          <w:szCs w:val="22"/>
          <w:u w:val="single"/>
          <w:rtl/>
        </w:rPr>
        <w:t>נספח ד'</w:t>
      </w:r>
      <w:r w:rsidR="000719C5">
        <w:rPr>
          <w:rStyle w:val="a6"/>
          <w:rFonts w:ascii="David" w:hAnsi="David" w:hint="cs"/>
          <w:sz w:val="22"/>
          <w:szCs w:val="22"/>
          <w:u w:val="single"/>
          <w:rtl/>
        </w:rPr>
        <w:t>:</w:t>
      </w:r>
    </w:p>
    <w:p w:rsidR="000719C5" w:rsidRDefault="000719C5" w:rsidP="00607AF3">
      <w:pPr>
        <w:spacing w:after="160" w:line="259" w:lineRule="auto"/>
        <w:ind w:firstLine="0"/>
        <w:jc w:val="left"/>
        <w:rPr>
          <w:rStyle w:val="a6"/>
          <w:rFonts w:ascii="David" w:hAnsi="David"/>
          <w:b w:val="0"/>
          <w:bCs w:val="0"/>
          <w:sz w:val="22"/>
          <w:szCs w:val="22"/>
          <w:rtl/>
        </w:rPr>
      </w:pPr>
      <w:r w:rsidRPr="000719C5">
        <w:rPr>
          <w:rStyle w:val="a6"/>
          <w:rFonts w:ascii="David" w:hAnsi="David" w:hint="cs"/>
          <w:b w:val="0"/>
          <w:bCs w:val="0"/>
          <w:sz w:val="22"/>
          <w:szCs w:val="22"/>
          <w:rtl/>
        </w:rPr>
        <w:t>ראו מסמך אקסל נלווה לפנייה</w:t>
      </w:r>
    </w:p>
    <w:p w:rsidR="00607AF3" w:rsidRPr="0049773C" w:rsidRDefault="004818D0" w:rsidP="00607AF3">
      <w:pPr>
        <w:spacing w:after="160" w:line="259" w:lineRule="auto"/>
        <w:ind w:firstLine="0"/>
        <w:jc w:val="left"/>
        <w:rPr>
          <w:rStyle w:val="a6"/>
          <w:rFonts w:ascii="David" w:hAnsi="David"/>
          <w:b w:val="0"/>
          <w:bCs w:val="0"/>
          <w:sz w:val="22"/>
          <w:szCs w:val="22"/>
        </w:rPr>
      </w:pPr>
      <w:r>
        <w:rPr>
          <w:rStyle w:val="a6"/>
          <w:rFonts w:ascii="David" w:hAnsi="David"/>
          <w:b w:val="0"/>
          <w:bCs w:val="0"/>
          <w:sz w:val="22"/>
          <w:szCs w:val="22"/>
        </w:rPr>
        <w:object w:dxaOrig="1540"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4" o:title=""/>
          </v:shape>
          <o:OLEObject Type="Embed" ProgID="Excel.Sheet.12" ShapeID="_x0000_i1025" DrawAspect="Icon" ObjectID="_1685083261" r:id="rId15"/>
        </w:object>
      </w:r>
    </w:p>
    <w:p w:rsidR="007F2BB8" w:rsidRPr="0049773C" w:rsidRDefault="007F2BB8">
      <w:pPr>
        <w:bidi w:val="0"/>
        <w:spacing w:after="160" w:line="259" w:lineRule="auto"/>
        <w:ind w:firstLine="0"/>
        <w:jc w:val="left"/>
        <w:rPr>
          <w:rStyle w:val="a6"/>
          <w:rFonts w:ascii="David" w:hAnsi="David"/>
          <w:sz w:val="22"/>
          <w:szCs w:val="22"/>
        </w:rPr>
      </w:pPr>
      <w:r w:rsidRPr="0049773C">
        <w:rPr>
          <w:rStyle w:val="a6"/>
          <w:rFonts w:ascii="David" w:hAnsi="David"/>
          <w:sz w:val="22"/>
          <w:szCs w:val="22"/>
          <w:rtl/>
        </w:rPr>
        <w:br w:type="page"/>
      </w:r>
    </w:p>
    <w:p w:rsidR="001B3EC5" w:rsidRDefault="001B3EC5" w:rsidP="003173DE">
      <w:pPr>
        <w:widowControl w:val="0"/>
        <w:spacing w:after="0" w:line="480" w:lineRule="auto"/>
        <w:ind w:firstLine="0"/>
        <w:rPr>
          <w:rStyle w:val="a6"/>
          <w:rFonts w:ascii="David" w:hAnsi="David"/>
          <w:sz w:val="22"/>
          <w:szCs w:val="22"/>
          <w:u w:val="single"/>
          <w:rtl/>
        </w:rPr>
      </w:pPr>
      <w:r w:rsidRPr="0049773C">
        <w:rPr>
          <w:rStyle w:val="a6"/>
          <w:rFonts w:ascii="David" w:hAnsi="David"/>
          <w:sz w:val="22"/>
          <w:szCs w:val="22"/>
          <w:u w:val="single"/>
          <w:rtl/>
        </w:rPr>
        <w:t xml:space="preserve">נספח </w:t>
      </w:r>
      <w:r w:rsidR="00E57641" w:rsidRPr="0049773C">
        <w:rPr>
          <w:rStyle w:val="a6"/>
          <w:rFonts w:ascii="David" w:hAnsi="David"/>
          <w:sz w:val="22"/>
          <w:szCs w:val="22"/>
          <w:u w:val="single"/>
          <w:rtl/>
        </w:rPr>
        <w:t>ו</w:t>
      </w:r>
    </w:p>
    <w:p w:rsidR="001B3EC5" w:rsidRPr="0049773C" w:rsidRDefault="001B3EC5" w:rsidP="0072773A">
      <w:pPr>
        <w:widowControl w:val="0"/>
        <w:spacing w:after="0" w:line="480" w:lineRule="auto"/>
        <w:ind w:firstLine="0"/>
        <w:jc w:val="center"/>
        <w:rPr>
          <w:rFonts w:ascii="David" w:hAnsi="David"/>
          <w:b/>
          <w:bCs/>
          <w:rtl/>
        </w:rPr>
      </w:pPr>
      <w:r w:rsidRPr="0049773C">
        <w:rPr>
          <w:rFonts w:ascii="David" w:hAnsi="David"/>
          <w:b/>
          <w:bCs/>
          <w:rtl/>
        </w:rPr>
        <w:t>הנחיות להגשת בדיקת היתכנות תכנונית:</w:t>
      </w:r>
    </w:p>
    <w:p w:rsidR="004F5515" w:rsidRPr="0049773C" w:rsidRDefault="004F5515" w:rsidP="004F5515">
      <w:pPr>
        <w:widowControl w:val="0"/>
        <w:spacing w:after="0" w:line="480" w:lineRule="auto"/>
        <w:ind w:firstLine="0"/>
        <w:rPr>
          <w:rFonts w:ascii="David" w:hAnsi="David"/>
          <w:rtl/>
        </w:rPr>
      </w:pPr>
    </w:p>
    <w:p w:rsidR="00C961DA" w:rsidRPr="0049773C" w:rsidRDefault="00C961DA" w:rsidP="0049773C">
      <w:pPr>
        <w:pStyle w:val="a4"/>
        <w:widowControl w:val="0"/>
        <w:numPr>
          <w:ilvl w:val="0"/>
          <w:numId w:val="19"/>
        </w:numPr>
        <w:spacing w:after="0" w:line="480" w:lineRule="auto"/>
        <w:rPr>
          <w:rFonts w:ascii="David" w:hAnsi="David" w:cs="David"/>
          <w:rtl/>
        </w:rPr>
      </w:pPr>
      <w:r w:rsidRPr="0049773C">
        <w:rPr>
          <w:rFonts w:ascii="David" w:hAnsi="David" w:cs="David"/>
          <w:rtl/>
        </w:rPr>
        <w:t xml:space="preserve">תיאור של מיקום הפרויקט והשתלבותו בסביבה. </w:t>
      </w:r>
    </w:p>
    <w:p w:rsidR="00A6694C" w:rsidRPr="0049773C" w:rsidRDefault="00A6694C" w:rsidP="00281551">
      <w:pPr>
        <w:widowControl w:val="0"/>
        <w:spacing w:after="0" w:line="480" w:lineRule="auto"/>
        <w:ind w:left="360" w:firstLine="0"/>
        <w:rPr>
          <w:rFonts w:ascii="David" w:hAnsi="David"/>
          <w:sz w:val="22"/>
          <w:szCs w:val="22"/>
          <w:rtl/>
        </w:rPr>
      </w:pPr>
      <w:r w:rsidRPr="0049773C">
        <w:rPr>
          <w:rFonts w:ascii="David" w:hAnsi="David"/>
          <w:sz w:val="22"/>
          <w:szCs w:val="22"/>
          <w:rtl/>
        </w:rPr>
        <w:t>ישוב: _________________ מועצה אזורית: ____________________</w:t>
      </w:r>
    </w:p>
    <w:p w:rsidR="00A6694C" w:rsidRPr="0049773C" w:rsidRDefault="00A6694C" w:rsidP="00281551">
      <w:pPr>
        <w:widowControl w:val="0"/>
        <w:spacing w:after="0" w:line="480" w:lineRule="auto"/>
        <w:ind w:left="360" w:firstLine="0"/>
        <w:rPr>
          <w:rFonts w:ascii="David" w:hAnsi="David"/>
          <w:sz w:val="22"/>
          <w:szCs w:val="22"/>
          <w:rtl/>
        </w:rPr>
      </w:pPr>
      <w:r w:rsidRPr="0049773C">
        <w:rPr>
          <w:rFonts w:ascii="David" w:hAnsi="David"/>
          <w:sz w:val="22"/>
          <w:szCs w:val="22"/>
          <w:rtl/>
        </w:rPr>
        <w:t>גוש: ______________,    חלקה/</w:t>
      </w:r>
      <w:proofErr w:type="spellStart"/>
      <w:r w:rsidRPr="0049773C">
        <w:rPr>
          <w:rFonts w:ascii="David" w:hAnsi="David"/>
          <w:sz w:val="22"/>
          <w:szCs w:val="22"/>
          <w:rtl/>
        </w:rPr>
        <w:t>ות</w:t>
      </w:r>
      <w:proofErr w:type="spellEnd"/>
      <w:r w:rsidRPr="0049773C">
        <w:rPr>
          <w:rFonts w:ascii="David" w:hAnsi="David"/>
          <w:sz w:val="22"/>
          <w:szCs w:val="22"/>
          <w:rtl/>
        </w:rPr>
        <w:t>: ______________</w:t>
      </w:r>
    </w:p>
    <w:p w:rsidR="00A6694C" w:rsidRPr="0049773C" w:rsidRDefault="00A6694C" w:rsidP="00A6694C">
      <w:pPr>
        <w:widowControl w:val="0"/>
        <w:spacing w:after="0" w:line="480" w:lineRule="auto"/>
        <w:ind w:left="360" w:firstLine="0"/>
        <w:rPr>
          <w:rFonts w:ascii="David" w:hAnsi="David"/>
          <w:sz w:val="22"/>
          <w:szCs w:val="22"/>
          <w:rtl/>
        </w:rPr>
      </w:pPr>
      <w:r w:rsidRPr="0049773C">
        <w:rPr>
          <w:rFonts w:ascii="David" w:hAnsi="David"/>
          <w:sz w:val="22"/>
          <w:szCs w:val="22"/>
          <w:rtl/>
        </w:rPr>
        <w:t>גוש: ______________,    חלקה/</w:t>
      </w:r>
      <w:proofErr w:type="spellStart"/>
      <w:r w:rsidRPr="0049773C">
        <w:rPr>
          <w:rFonts w:ascii="David" w:hAnsi="David"/>
          <w:sz w:val="22"/>
          <w:szCs w:val="22"/>
          <w:rtl/>
        </w:rPr>
        <w:t>ות</w:t>
      </w:r>
      <w:proofErr w:type="spellEnd"/>
      <w:r w:rsidRPr="0049773C">
        <w:rPr>
          <w:rFonts w:ascii="David" w:hAnsi="David"/>
          <w:sz w:val="22"/>
          <w:szCs w:val="22"/>
          <w:rtl/>
        </w:rPr>
        <w:t>: ______________</w:t>
      </w:r>
    </w:p>
    <w:p w:rsidR="00A6694C" w:rsidRPr="0049773C" w:rsidRDefault="00A6694C" w:rsidP="00A6694C">
      <w:pPr>
        <w:widowControl w:val="0"/>
        <w:spacing w:after="0" w:line="480" w:lineRule="auto"/>
        <w:ind w:left="360" w:firstLine="0"/>
        <w:rPr>
          <w:rFonts w:ascii="David" w:hAnsi="David"/>
          <w:sz w:val="22"/>
          <w:szCs w:val="22"/>
          <w:rtl/>
        </w:rPr>
      </w:pPr>
    </w:p>
    <w:p w:rsidR="00C961DA" w:rsidRPr="0049773C" w:rsidRDefault="00C961DA" w:rsidP="0049773C">
      <w:pPr>
        <w:pStyle w:val="a4"/>
        <w:widowControl w:val="0"/>
        <w:numPr>
          <w:ilvl w:val="0"/>
          <w:numId w:val="19"/>
        </w:numPr>
        <w:spacing w:after="0" w:line="480" w:lineRule="auto"/>
        <w:rPr>
          <w:rFonts w:ascii="David" w:hAnsi="David" w:cs="David"/>
          <w:rtl/>
        </w:rPr>
      </w:pPr>
      <w:r w:rsidRPr="0049773C">
        <w:rPr>
          <w:rFonts w:ascii="David" w:hAnsi="David" w:cs="David"/>
          <w:rtl/>
        </w:rPr>
        <w:t xml:space="preserve">הצגת </w:t>
      </w:r>
      <w:r w:rsidR="007F2BB8" w:rsidRPr="0049773C">
        <w:rPr>
          <w:rFonts w:ascii="David" w:hAnsi="David" w:cs="David"/>
          <w:rtl/>
        </w:rPr>
        <w:t>תחום ו</w:t>
      </w:r>
      <w:r w:rsidRPr="0049773C">
        <w:rPr>
          <w:rFonts w:ascii="David" w:hAnsi="David" w:cs="David"/>
          <w:rtl/>
        </w:rPr>
        <w:t xml:space="preserve">שטח הבקשה המוצעת על רקע התכניות המפורטות </w:t>
      </w:r>
      <w:proofErr w:type="spellStart"/>
      <w:r w:rsidRPr="0049773C">
        <w:rPr>
          <w:rFonts w:ascii="David" w:hAnsi="David" w:cs="David"/>
          <w:rtl/>
        </w:rPr>
        <w:t>בס"ק</w:t>
      </w:r>
      <w:proofErr w:type="spellEnd"/>
      <w:r w:rsidRPr="0049773C">
        <w:rPr>
          <w:rFonts w:ascii="David" w:hAnsi="David" w:cs="David"/>
          <w:rtl/>
        </w:rPr>
        <w:t xml:space="preserve"> א-ד, המעיד על עמידתו בתנאי המיקום המפורטים בסעיף 5.5 במסמך זה ובהתאם לסעיפי תמ"א 1 פרק מתקנים פוטו </w:t>
      </w:r>
      <w:proofErr w:type="spellStart"/>
      <w:r w:rsidRPr="0049773C">
        <w:rPr>
          <w:rFonts w:ascii="David" w:hAnsi="David" w:cs="David"/>
          <w:rtl/>
        </w:rPr>
        <w:t>וולטאים</w:t>
      </w:r>
      <w:proofErr w:type="spellEnd"/>
      <w:r w:rsidRPr="0049773C">
        <w:rPr>
          <w:rFonts w:ascii="David" w:hAnsi="David" w:cs="David"/>
          <w:rtl/>
        </w:rPr>
        <w:t>.</w:t>
      </w:r>
    </w:p>
    <w:p w:rsidR="00C961DA" w:rsidRPr="0049773C" w:rsidRDefault="00C961DA" w:rsidP="00C961DA">
      <w:pPr>
        <w:widowControl w:val="0"/>
        <w:spacing w:after="0" w:line="480" w:lineRule="auto"/>
        <w:ind w:firstLine="0"/>
        <w:rPr>
          <w:rFonts w:ascii="David" w:hAnsi="David"/>
          <w:sz w:val="22"/>
          <w:szCs w:val="22"/>
          <w:rtl/>
        </w:rPr>
      </w:pPr>
    </w:p>
    <w:p w:rsidR="00C961DA" w:rsidRPr="0049773C" w:rsidRDefault="00C961DA" w:rsidP="00DE5967">
      <w:pPr>
        <w:pStyle w:val="a4"/>
        <w:widowControl w:val="0"/>
        <w:numPr>
          <w:ilvl w:val="0"/>
          <w:numId w:val="10"/>
        </w:numPr>
        <w:spacing w:after="0" w:line="480" w:lineRule="auto"/>
        <w:rPr>
          <w:rFonts w:ascii="David" w:hAnsi="David" w:cs="David"/>
          <w:rtl/>
        </w:rPr>
      </w:pPr>
      <w:r w:rsidRPr="0049773C">
        <w:rPr>
          <w:rFonts w:ascii="David" w:hAnsi="David" w:cs="David"/>
          <w:rtl/>
        </w:rPr>
        <w:t xml:space="preserve">על רקע שימושי וייעודי קרקע </w:t>
      </w:r>
      <w:r w:rsidR="009B6343" w:rsidRPr="0049773C">
        <w:rPr>
          <w:rFonts w:ascii="David" w:hAnsi="David" w:cs="David"/>
          <w:rtl/>
        </w:rPr>
        <w:t xml:space="preserve">מאושרים </w:t>
      </w:r>
      <w:r w:rsidR="007F2BB8" w:rsidRPr="0049773C">
        <w:rPr>
          <w:rFonts w:ascii="David" w:hAnsi="David" w:cs="David"/>
          <w:rtl/>
        </w:rPr>
        <w:t xml:space="preserve">על פי </w:t>
      </w:r>
      <w:r w:rsidR="009B6343" w:rsidRPr="0049773C">
        <w:rPr>
          <w:rFonts w:ascii="David" w:hAnsi="David" w:cs="David"/>
          <w:rtl/>
        </w:rPr>
        <w:t>תכניות</w:t>
      </w:r>
      <w:r w:rsidR="007F2BB8" w:rsidRPr="0049773C">
        <w:rPr>
          <w:rFonts w:ascii="David" w:hAnsi="David" w:cs="David"/>
          <w:rtl/>
        </w:rPr>
        <w:t xml:space="preserve">, לרבות תכניות </w:t>
      </w:r>
      <w:r w:rsidR="009B6343" w:rsidRPr="0049773C">
        <w:rPr>
          <w:rFonts w:ascii="David" w:hAnsi="David" w:cs="David"/>
          <w:rtl/>
        </w:rPr>
        <w:t xml:space="preserve"> בהליכי תכנון </w:t>
      </w:r>
      <w:r w:rsidR="007F2BB8" w:rsidRPr="0049773C">
        <w:rPr>
          <w:rFonts w:ascii="David" w:hAnsi="David" w:cs="David"/>
          <w:rtl/>
        </w:rPr>
        <w:t>לאחר</w:t>
      </w:r>
      <w:r w:rsidR="009B6343" w:rsidRPr="0049773C">
        <w:rPr>
          <w:rFonts w:ascii="David" w:hAnsi="David" w:cs="David"/>
          <w:rtl/>
        </w:rPr>
        <w:t xml:space="preserve"> החלטה  להפקדה</w:t>
      </w:r>
      <w:r w:rsidRPr="0049773C">
        <w:rPr>
          <w:rFonts w:ascii="David" w:hAnsi="David" w:cs="David"/>
          <w:rtl/>
        </w:rPr>
        <w:t>.</w:t>
      </w:r>
    </w:p>
    <w:p w:rsidR="00C961DA" w:rsidRPr="0049773C" w:rsidRDefault="00C961DA" w:rsidP="00C961DA">
      <w:pPr>
        <w:widowControl w:val="0"/>
        <w:spacing w:after="0" w:line="480" w:lineRule="auto"/>
        <w:ind w:firstLine="0"/>
        <w:rPr>
          <w:rFonts w:ascii="David" w:hAnsi="David"/>
          <w:sz w:val="22"/>
          <w:szCs w:val="22"/>
          <w:rtl/>
        </w:rPr>
      </w:pPr>
    </w:p>
    <w:p w:rsidR="00C961DA" w:rsidRPr="0049773C" w:rsidRDefault="00C961DA" w:rsidP="00DE5967">
      <w:pPr>
        <w:pStyle w:val="a4"/>
        <w:widowControl w:val="0"/>
        <w:numPr>
          <w:ilvl w:val="0"/>
          <w:numId w:val="10"/>
        </w:numPr>
        <w:spacing w:after="0" w:line="480" w:lineRule="auto"/>
        <w:rPr>
          <w:rFonts w:ascii="David" w:hAnsi="David" w:cs="David"/>
          <w:rtl/>
        </w:rPr>
      </w:pPr>
      <w:r w:rsidRPr="0049773C">
        <w:rPr>
          <w:rFonts w:ascii="David" w:hAnsi="David" w:cs="David"/>
          <w:rtl/>
        </w:rPr>
        <w:t>על רקע תכנית המתאר המחוזית.</w:t>
      </w:r>
    </w:p>
    <w:p w:rsidR="00C961DA" w:rsidRPr="0049773C" w:rsidRDefault="00C961DA" w:rsidP="00C961DA">
      <w:pPr>
        <w:widowControl w:val="0"/>
        <w:spacing w:after="0" w:line="480" w:lineRule="auto"/>
        <w:ind w:firstLine="0"/>
        <w:rPr>
          <w:rFonts w:ascii="David" w:hAnsi="David"/>
          <w:sz w:val="22"/>
          <w:szCs w:val="22"/>
          <w:rtl/>
        </w:rPr>
      </w:pPr>
    </w:p>
    <w:p w:rsidR="00C961DA" w:rsidRPr="0049773C" w:rsidRDefault="00C961DA" w:rsidP="00DE5967">
      <w:pPr>
        <w:pStyle w:val="a4"/>
        <w:widowControl w:val="0"/>
        <w:numPr>
          <w:ilvl w:val="0"/>
          <w:numId w:val="10"/>
        </w:numPr>
        <w:spacing w:after="0" w:line="480" w:lineRule="auto"/>
        <w:rPr>
          <w:rFonts w:ascii="David" w:hAnsi="David" w:cs="David"/>
          <w:rtl/>
        </w:rPr>
      </w:pPr>
      <w:r w:rsidRPr="0049773C">
        <w:rPr>
          <w:rFonts w:ascii="David" w:hAnsi="David" w:cs="David"/>
          <w:rtl/>
        </w:rPr>
        <w:t xml:space="preserve">על רקע תמ"א 1 </w:t>
      </w:r>
      <w:proofErr w:type="spellStart"/>
      <w:r w:rsidRPr="0049773C">
        <w:rPr>
          <w:rFonts w:ascii="David" w:hAnsi="David" w:cs="David"/>
          <w:rtl/>
        </w:rPr>
        <w:t>ותמ"א</w:t>
      </w:r>
      <w:proofErr w:type="spellEnd"/>
      <w:r w:rsidRPr="0049773C">
        <w:rPr>
          <w:rFonts w:ascii="David" w:hAnsi="David" w:cs="David"/>
          <w:rtl/>
        </w:rPr>
        <w:t xml:space="preserve"> 35</w:t>
      </w:r>
      <w:r w:rsidR="009B6343" w:rsidRPr="0049773C">
        <w:rPr>
          <w:rFonts w:ascii="David" w:hAnsi="David" w:cs="David"/>
          <w:rtl/>
        </w:rPr>
        <w:t xml:space="preserve"> (</w:t>
      </w:r>
      <w:proofErr w:type="spellStart"/>
      <w:r w:rsidR="009B6343" w:rsidRPr="0049773C">
        <w:rPr>
          <w:rFonts w:ascii="David" w:hAnsi="David" w:cs="David"/>
          <w:rtl/>
        </w:rPr>
        <w:t>תשריט</w:t>
      </w:r>
      <w:proofErr w:type="spellEnd"/>
      <w:r w:rsidR="009B6343" w:rsidRPr="0049773C">
        <w:rPr>
          <w:rFonts w:ascii="David" w:hAnsi="David" w:cs="David"/>
          <w:rtl/>
        </w:rPr>
        <w:t xml:space="preserve"> המרקמים </w:t>
      </w:r>
      <w:proofErr w:type="spellStart"/>
      <w:r w:rsidR="009B6343" w:rsidRPr="0049773C">
        <w:rPr>
          <w:rFonts w:ascii="David" w:hAnsi="David" w:cs="David"/>
          <w:rtl/>
        </w:rPr>
        <w:t>ותשריט</w:t>
      </w:r>
      <w:proofErr w:type="spellEnd"/>
      <w:r w:rsidR="009B6343" w:rsidRPr="0049773C">
        <w:rPr>
          <w:rFonts w:ascii="David" w:hAnsi="David" w:cs="David"/>
          <w:rtl/>
        </w:rPr>
        <w:t xml:space="preserve"> הנחיות סביבתיות)</w:t>
      </w:r>
      <w:r w:rsidRPr="0049773C">
        <w:rPr>
          <w:rFonts w:ascii="David" w:hAnsi="David" w:cs="David"/>
          <w:rtl/>
        </w:rPr>
        <w:t>.</w:t>
      </w:r>
    </w:p>
    <w:p w:rsidR="00C961DA" w:rsidRPr="0049773C" w:rsidRDefault="00C961DA" w:rsidP="00C961DA">
      <w:pPr>
        <w:widowControl w:val="0"/>
        <w:spacing w:after="0" w:line="480" w:lineRule="auto"/>
        <w:ind w:firstLine="0"/>
        <w:rPr>
          <w:rFonts w:ascii="David" w:hAnsi="David"/>
          <w:sz w:val="22"/>
          <w:szCs w:val="22"/>
          <w:rtl/>
        </w:rPr>
      </w:pPr>
    </w:p>
    <w:p w:rsidR="001B3EC5" w:rsidRPr="0049773C" w:rsidRDefault="004E1DF3" w:rsidP="00D44E9A">
      <w:pPr>
        <w:pStyle w:val="a4"/>
        <w:widowControl w:val="0"/>
        <w:numPr>
          <w:ilvl w:val="0"/>
          <w:numId w:val="10"/>
        </w:numPr>
        <w:spacing w:after="0" w:line="480" w:lineRule="auto"/>
        <w:rPr>
          <w:rFonts w:ascii="David" w:hAnsi="David" w:cs="David"/>
          <w:rtl/>
        </w:rPr>
      </w:pPr>
      <w:r>
        <w:rPr>
          <w:rFonts w:ascii="David" w:hAnsi="David" w:cs="David" w:hint="cs"/>
          <w:rtl/>
        </w:rPr>
        <w:t xml:space="preserve">ככל הניתן, </w:t>
      </w:r>
      <w:r w:rsidR="00D44E9A" w:rsidRPr="0049773C">
        <w:rPr>
          <w:rFonts w:ascii="David" w:hAnsi="David" w:cs="David"/>
          <w:rtl/>
        </w:rPr>
        <w:t xml:space="preserve">על </w:t>
      </w:r>
      <w:r w:rsidR="00A6694C" w:rsidRPr="0049773C">
        <w:rPr>
          <w:rFonts w:ascii="David" w:hAnsi="David" w:cs="David"/>
          <w:rtl/>
        </w:rPr>
        <w:t>גבי</w:t>
      </w:r>
      <w:r w:rsidR="00D44E9A" w:rsidRPr="0049773C">
        <w:rPr>
          <w:rFonts w:ascii="David" w:hAnsi="David" w:cs="David"/>
          <w:rtl/>
        </w:rPr>
        <w:t xml:space="preserve"> </w:t>
      </w:r>
      <w:proofErr w:type="spellStart"/>
      <w:r w:rsidR="009B6343" w:rsidRPr="0049773C">
        <w:rPr>
          <w:rFonts w:ascii="David" w:hAnsi="David" w:cs="David"/>
          <w:rtl/>
        </w:rPr>
        <w:t>תשריט</w:t>
      </w:r>
      <w:proofErr w:type="spellEnd"/>
      <w:r w:rsidR="009B6343" w:rsidRPr="0049773C">
        <w:rPr>
          <w:rFonts w:ascii="David" w:hAnsi="David" w:cs="David"/>
          <w:rtl/>
        </w:rPr>
        <w:t xml:space="preserve"> בו </w:t>
      </w:r>
      <w:r w:rsidR="00AF5257" w:rsidRPr="0049773C">
        <w:rPr>
          <w:rFonts w:ascii="David" w:hAnsi="David" w:cs="David"/>
          <w:rtl/>
        </w:rPr>
        <w:t>תוצג</w:t>
      </w:r>
      <w:r w:rsidR="00D44E9A" w:rsidRPr="0049773C">
        <w:rPr>
          <w:rFonts w:ascii="David" w:hAnsi="David" w:cs="David"/>
          <w:rtl/>
        </w:rPr>
        <w:t xml:space="preserve"> </w:t>
      </w:r>
      <w:r w:rsidR="009B6343" w:rsidRPr="0049773C">
        <w:rPr>
          <w:rFonts w:ascii="David" w:hAnsi="David" w:cs="David"/>
          <w:rtl/>
        </w:rPr>
        <w:t>רשת החשמל המקומית</w:t>
      </w:r>
      <w:r w:rsidR="00AF5257" w:rsidRPr="0049773C">
        <w:rPr>
          <w:rFonts w:ascii="David" w:hAnsi="David" w:cs="David"/>
          <w:rtl/>
        </w:rPr>
        <w:t xml:space="preserve"> לחיבור המתקן</w:t>
      </w:r>
      <w:r w:rsidR="00B04714" w:rsidRPr="0049773C">
        <w:rPr>
          <w:rFonts w:ascii="David" w:hAnsi="David" w:cs="David"/>
          <w:rtl/>
        </w:rPr>
        <w:t>.</w:t>
      </w:r>
    </w:p>
    <w:p w:rsidR="004E45E0" w:rsidRPr="0049773C" w:rsidRDefault="004E45E0" w:rsidP="00B04714">
      <w:pPr>
        <w:pStyle w:val="a4"/>
        <w:rPr>
          <w:rFonts w:ascii="David" w:hAnsi="David" w:cs="David"/>
          <w:rtl/>
        </w:rPr>
      </w:pPr>
    </w:p>
    <w:p w:rsidR="004E45E0" w:rsidRPr="0049773C" w:rsidRDefault="007F2BB8" w:rsidP="007F2BB8">
      <w:pPr>
        <w:pStyle w:val="a4"/>
        <w:widowControl w:val="0"/>
        <w:numPr>
          <w:ilvl w:val="0"/>
          <w:numId w:val="19"/>
        </w:numPr>
        <w:spacing w:after="0" w:line="480" w:lineRule="auto"/>
        <w:rPr>
          <w:rFonts w:ascii="David" w:hAnsi="David" w:cs="David"/>
        </w:rPr>
      </w:pPr>
      <w:r w:rsidRPr="0049773C">
        <w:rPr>
          <w:rFonts w:ascii="David" w:hAnsi="David" w:cs="David"/>
          <w:rtl/>
        </w:rPr>
        <w:t>ציון שם התכנית, מעמדה והוראות מכוחן ניתן ל</w:t>
      </w:r>
      <w:r w:rsidR="004E45E0" w:rsidRPr="0049773C">
        <w:rPr>
          <w:rFonts w:ascii="David" w:hAnsi="David" w:cs="David"/>
          <w:rtl/>
        </w:rPr>
        <w:t>ניתן להוציא היתרי בניה.</w:t>
      </w:r>
    </w:p>
    <w:p w:rsidR="004E45E0" w:rsidRPr="0049773C" w:rsidRDefault="004E45E0" w:rsidP="004E45E0">
      <w:pPr>
        <w:pStyle w:val="a4"/>
        <w:rPr>
          <w:rFonts w:ascii="David" w:hAnsi="David" w:cs="David"/>
          <w:rtl/>
        </w:rPr>
      </w:pPr>
    </w:p>
    <w:p w:rsidR="007F2BB8" w:rsidRPr="0049773C" w:rsidRDefault="004B2C0F" w:rsidP="007F2BB8">
      <w:pPr>
        <w:pStyle w:val="a4"/>
        <w:widowControl w:val="0"/>
        <w:numPr>
          <w:ilvl w:val="0"/>
          <w:numId w:val="19"/>
        </w:numPr>
        <w:spacing w:after="0" w:line="480" w:lineRule="auto"/>
        <w:rPr>
          <w:rFonts w:ascii="David" w:hAnsi="David" w:cs="David"/>
        </w:rPr>
      </w:pPr>
      <w:r>
        <w:rPr>
          <w:rFonts w:ascii="David" w:hAnsi="David" w:cs="David" w:hint="cs"/>
          <w:rtl/>
        </w:rPr>
        <w:t>זכויות במקרקעין</w:t>
      </w:r>
      <w:r w:rsidR="004E45E0" w:rsidRPr="0049773C">
        <w:rPr>
          <w:rFonts w:ascii="David" w:hAnsi="David" w:cs="David"/>
          <w:rtl/>
        </w:rPr>
        <w:t xml:space="preserve">: </w:t>
      </w:r>
      <w:r w:rsidR="0049773C">
        <w:rPr>
          <w:rFonts w:ascii="David" w:hAnsi="David" w:cs="David" w:hint="cs"/>
          <w:rtl/>
        </w:rPr>
        <w:t xml:space="preserve">(יש לסמן </w:t>
      </w:r>
      <w:r w:rsidR="0049773C">
        <w:rPr>
          <w:rtl/>
        </w:rPr>
        <w:t>√</w:t>
      </w:r>
      <w:r w:rsidR="0049773C">
        <w:rPr>
          <w:rFonts w:ascii="David" w:hAnsi="David" w:cs="David" w:hint="cs"/>
          <w:rtl/>
        </w:rPr>
        <w:t xml:space="preserve"> במשבצת המתאימה)</w:t>
      </w:r>
    </w:p>
    <w:p w:rsidR="007F2BB8" w:rsidRPr="0049773C" w:rsidRDefault="004E45E0" w:rsidP="007F2BB8">
      <w:pPr>
        <w:pStyle w:val="a4"/>
        <w:widowControl w:val="0"/>
        <w:numPr>
          <w:ilvl w:val="1"/>
          <w:numId w:val="20"/>
        </w:numPr>
        <w:spacing w:after="0" w:line="480" w:lineRule="auto"/>
        <w:rPr>
          <w:rFonts w:ascii="David" w:hAnsi="David" w:cs="David"/>
        </w:rPr>
      </w:pPr>
      <w:r w:rsidRPr="0049773C">
        <w:rPr>
          <w:rFonts w:ascii="David" w:hAnsi="David" w:cs="David"/>
          <w:rtl/>
        </w:rPr>
        <w:t>בתחום משבצת חקלאית</w:t>
      </w:r>
      <w:r w:rsidR="00A6694C" w:rsidRPr="0049773C">
        <w:rPr>
          <w:rFonts w:ascii="David" w:hAnsi="David" w:cs="David"/>
          <w:rtl/>
        </w:rPr>
        <w:t>.</w:t>
      </w:r>
    </w:p>
    <w:p w:rsidR="004E45E0" w:rsidRDefault="004E45E0" w:rsidP="007F2BB8">
      <w:pPr>
        <w:pStyle w:val="a4"/>
        <w:widowControl w:val="0"/>
        <w:numPr>
          <w:ilvl w:val="1"/>
          <w:numId w:val="20"/>
        </w:numPr>
        <w:spacing w:after="0" w:line="480" w:lineRule="auto"/>
        <w:rPr>
          <w:rFonts w:ascii="David" w:hAnsi="David" w:cs="David"/>
        </w:rPr>
      </w:pPr>
      <w:r w:rsidRPr="0049773C">
        <w:rPr>
          <w:rFonts w:ascii="David" w:hAnsi="David" w:cs="David"/>
          <w:rtl/>
        </w:rPr>
        <w:t>קרקע פרטית</w:t>
      </w:r>
      <w:r w:rsidR="00A6694C" w:rsidRPr="0049773C">
        <w:rPr>
          <w:rFonts w:ascii="David" w:hAnsi="David" w:cs="David"/>
          <w:rtl/>
        </w:rPr>
        <w:t>.</w:t>
      </w:r>
    </w:p>
    <w:p w:rsidR="004E1DF3" w:rsidRPr="0049773C" w:rsidRDefault="004E1DF3" w:rsidP="007F2BB8">
      <w:pPr>
        <w:pStyle w:val="a4"/>
        <w:widowControl w:val="0"/>
        <w:numPr>
          <w:ilvl w:val="1"/>
          <w:numId w:val="20"/>
        </w:numPr>
        <w:spacing w:after="0" w:line="480" w:lineRule="auto"/>
        <w:rPr>
          <w:rFonts w:ascii="David" w:hAnsi="David" w:cs="David"/>
        </w:rPr>
      </w:pPr>
      <w:r>
        <w:rPr>
          <w:rFonts w:ascii="David" w:hAnsi="David" w:cs="David" w:hint="cs"/>
          <w:rtl/>
        </w:rPr>
        <w:t>אחר (פרט: __________________________).</w:t>
      </w:r>
    </w:p>
    <w:p w:rsidR="007F2BB8" w:rsidRPr="0049773C" w:rsidRDefault="007F2BB8" w:rsidP="0049773C">
      <w:pPr>
        <w:pStyle w:val="a4"/>
        <w:widowControl w:val="0"/>
        <w:numPr>
          <w:ilvl w:val="0"/>
          <w:numId w:val="19"/>
        </w:numPr>
        <w:spacing w:after="0" w:line="480" w:lineRule="auto"/>
        <w:rPr>
          <w:rFonts w:ascii="David" w:hAnsi="David" w:cs="David"/>
        </w:rPr>
      </w:pPr>
      <w:r w:rsidRPr="0049773C">
        <w:rPr>
          <w:rFonts w:ascii="David" w:hAnsi="David" w:cs="David"/>
          <w:rtl/>
        </w:rPr>
        <w:t>מתקנים סולריים במשבצת של ישוב חקלאי:</w:t>
      </w:r>
      <w:r w:rsidR="0049773C">
        <w:rPr>
          <w:rFonts w:ascii="David" w:hAnsi="David" w:cs="David" w:hint="cs"/>
          <w:rtl/>
        </w:rPr>
        <w:t xml:space="preserve"> (יש לסמן </w:t>
      </w:r>
      <w:r w:rsidR="0049773C">
        <w:rPr>
          <w:rtl/>
        </w:rPr>
        <w:t>√</w:t>
      </w:r>
      <w:r w:rsidR="0049773C">
        <w:rPr>
          <w:rFonts w:ascii="David" w:hAnsi="David" w:cs="David" w:hint="cs"/>
          <w:rtl/>
        </w:rPr>
        <w:t xml:space="preserve"> במשבצת המתאימה)</w:t>
      </w:r>
    </w:p>
    <w:p w:rsidR="00A6694C" w:rsidRPr="0049773C" w:rsidRDefault="00A6694C" w:rsidP="00281551">
      <w:pPr>
        <w:pStyle w:val="a4"/>
        <w:widowControl w:val="0"/>
        <w:numPr>
          <w:ilvl w:val="1"/>
          <w:numId w:val="20"/>
        </w:numPr>
        <w:spacing w:after="0" w:line="480" w:lineRule="auto"/>
        <w:rPr>
          <w:rFonts w:ascii="David" w:hAnsi="David" w:cs="David"/>
        </w:rPr>
      </w:pPr>
      <w:r w:rsidRPr="0049773C">
        <w:rPr>
          <w:rFonts w:ascii="David" w:hAnsi="David" w:cs="David"/>
          <w:rtl/>
        </w:rPr>
        <w:t>אין</w:t>
      </w:r>
      <w:r w:rsidR="004B2C0F">
        <w:rPr>
          <w:rFonts w:ascii="David" w:hAnsi="David" w:cs="David" w:hint="cs"/>
          <w:rtl/>
        </w:rPr>
        <w:t xml:space="preserve"> מתקנים סולריים במשבצת.</w:t>
      </w:r>
    </w:p>
    <w:p w:rsidR="00A6694C" w:rsidRPr="0049773C" w:rsidRDefault="00A6694C" w:rsidP="00A00E60">
      <w:pPr>
        <w:pStyle w:val="a4"/>
        <w:widowControl w:val="0"/>
        <w:numPr>
          <w:ilvl w:val="1"/>
          <w:numId w:val="20"/>
        </w:numPr>
        <w:spacing w:after="0" w:line="480" w:lineRule="auto"/>
        <w:rPr>
          <w:rFonts w:ascii="David" w:hAnsi="David" w:cs="David"/>
        </w:rPr>
      </w:pPr>
      <w:r w:rsidRPr="0049773C">
        <w:rPr>
          <w:rFonts w:ascii="David" w:hAnsi="David" w:cs="David"/>
          <w:rtl/>
        </w:rPr>
        <w:t>מתקן במשבצת היישוב בלבד בשטח של _______ דונם</w:t>
      </w:r>
      <w:r w:rsidR="004B2C0F">
        <w:rPr>
          <w:rFonts w:ascii="David" w:hAnsi="David" w:cs="David" w:hint="cs"/>
          <w:rtl/>
        </w:rPr>
        <w:t xml:space="preserve"> </w:t>
      </w:r>
      <w:r w:rsidR="00A00E60">
        <w:rPr>
          <w:rFonts w:ascii="David" w:hAnsi="David" w:cs="David" w:hint="cs"/>
          <w:rtl/>
        </w:rPr>
        <w:t xml:space="preserve">, בתכנון / מאושר / בהקמה / פעיל. (מחק את המיותר) </w:t>
      </w:r>
    </w:p>
    <w:p w:rsidR="0072773A" w:rsidRDefault="00A6694C" w:rsidP="0049773C">
      <w:pPr>
        <w:pStyle w:val="a4"/>
        <w:widowControl w:val="0"/>
        <w:numPr>
          <w:ilvl w:val="1"/>
          <w:numId w:val="20"/>
        </w:numPr>
        <w:spacing w:after="0" w:line="480" w:lineRule="auto"/>
        <w:rPr>
          <w:rFonts w:ascii="David" w:hAnsi="David" w:cs="David"/>
        </w:rPr>
      </w:pPr>
      <w:r w:rsidRPr="0049773C">
        <w:rPr>
          <w:rFonts w:ascii="David" w:hAnsi="David" w:cs="David"/>
          <w:rtl/>
        </w:rPr>
        <w:t>מתקן משותף בו חלקו של היישוב הינו של __________ דונם.</w:t>
      </w:r>
    </w:p>
    <w:p w:rsidR="0072773A" w:rsidRDefault="0072773A">
      <w:pPr>
        <w:bidi w:val="0"/>
        <w:spacing w:after="160" w:line="259" w:lineRule="auto"/>
        <w:ind w:firstLine="0"/>
        <w:jc w:val="left"/>
        <w:rPr>
          <w:rFonts w:ascii="David" w:hAnsi="David"/>
          <w:sz w:val="22"/>
          <w:szCs w:val="22"/>
        </w:rPr>
      </w:pPr>
      <w:r>
        <w:rPr>
          <w:rFonts w:ascii="David" w:hAnsi="David"/>
        </w:rPr>
        <w:br w:type="page"/>
      </w:r>
    </w:p>
    <w:p w:rsidR="0072773A" w:rsidRPr="00C265D9" w:rsidRDefault="004E1DF3" w:rsidP="0072773A">
      <w:pPr>
        <w:widowControl w:val="0"/>
        <w:spacing w:after="0" w:line="480" w:lineRule="auto"/>
        <w:jc w:val="center"/>
        <w:rPr>
          <w:rFonts w:ascii="David" w:hAnsi="David"/>
          <w:b/>
          <w:bCs/>
          <w:sz w:val="28"/>
          <w:szCs w:val="28"/>
          <w:u w:val="single"/>
          <w:rtl/>
        </w:rPr>
      </w:pPr>
      <w:r>
        <w:rPr>
          <w:rFonts w:ascii="David" w:hAnsi="David" w:hint="cs"/>
          <w:b/>
          <w:bCs/>
          <w:sz w:val="28"/>
          <w:szCs w:val="28"/>
          <w:u w:val="single"/>
          <w:rtl/>
        </w:rPr>
        <w:t>סעיפים 3.6.4.1 (</w:t>
      </w:r>
      <w:proofErr w:type="spellStart"/>
      <w:r>
        <w:rPr>
          <w:rFonts w:ascii="David" w:hAnsi="David" w:hint="cs"/>
          <w:b/>
          <w:bCs/>
          <w:sz w:val="28"/>
          <w:szCs w:val="28"/>
          <w:u w:val="single"/>
          <w:rtl/>
        </w:rPr>
        <w:t>א+ב</w:t>
      </w:r>
      <w:proofErr w:type="spellEnd"/>
      <w:r>
        <w:rPr>
          <w:rFonts w:ascii="David" w:hAnsi="David" w:hint="cs"/>
          <w:b/>
          <w:bCs/>
          <w:sz w:val="28"/>
          <w:szCs w:val="28"/>
          <w:u w:val="single"/>
          <w:rtl/>
        </w:rPr>
        <w:t xml:space="preserve">) ו </w:t>
      </w:r>
      <w:r>
        <w:rPr>
          <w:rFonts w:ascii="David" w:hAnsi="David"/>
          <w:b/>
          <w:bCs/>
          <w:sz w:val="28"/>
          <w:szCs w:val="28"/>
          <w:u w:val="single"/>
          <w:rtl/>
        </w:rPr>
        <w:t>–</w:t>
      </w:r>
      <w:r>
        <w:rPr>
          <w:rFonts w:ascii="David" w:hAnsi="David" w:hint="cs"/>
          <w:b/>
          <w:bCs/>
          <w:sz w:val="28"/>
          <w:szCs w:val="28"/>
          <w:u w:val="single"/>
          <w:rtl/>
        </w:rPr>
        <w:t xml:space="preserve"> 3.6.4.2</w:t>
      </w:r>
      <w:r w:rsidRPr="00C265D9">
        <w:rPr>
          <w:rFonts w:ascii="David" w:hAnsi="David" w:hint="cs"/>
          <w:b/>
          <w:bCs/>
          <w:sz w:val="28"/>
          <w:szCs w:val="28"/>
          <w:u w:val="single"/>
          <w:rtl/>
        </w:rPr>
        <w:t xml:space="preserve"> </w:t>
      </w:r>
      <w:r w:rsidR="0072773A" w:rsidRPr="00C265D9">
        <w:rPr>
          <w:rFonts w:ascii="David" w:hAnsi="David" w:hint="cs"/>
          <w:b/>
          <w:bCs/>
          <w:sz w:val="28"/>
          <w:szCs w:val="28"/>
          <w:u w:val="single"/>
          <w:rtl/>
        </w:rPr>
        <w:t>בפרק מתקנים פוטו וולטאיים בתמ"א 1</w:t>
      </w:r>
    </w:p>
    <w:p w:rsidR="009B6343" w:rsidRDefault="009B6343" w:rsidP="0072773A">
      <w:pPr>
        <w:pStyle w:val="a4"/>
        <w:widowControl w:val="0"/>
        <w:spacing w:after="0" w:line="480" w:lineRule="auto"/>
        <w:ind w:left="1080" w:firstLine="0"/>
        <w:rPr>
          <w:rFonts w:ascii="David" w:hAnsi="David" w:cs="David"/>
          <w:rtl/>
        </w:rPr>
      </w:pPr>
    </w:p>
    <w:p w:rsidR="004E1DF3" w:rsidRDefault="004E1DF3" w:rsidP="00AA1B7D">
      <w:pPr>
        <w:pStyle w:val="a4"/>
        <w:widowControl w:val="0"/>
        <w:numPr>
          <w:ilvl w:val="2"/>
          <w:numId w:val="11"/>
        </w:numPr>
        <w:spacing w:after="0" w:line="480" w:lineRule="auto"/>
        <w:rPr>
          <w:rFonts w:ascii="David" w:hAnsi="David" w:cs="David"/>
          <w:rtl/>
        </w:rPr>
      </w:pPr>
      <w:r>
        <w:rPr>
          <w:rFonts w:ascii="David" w:hAnsi="David" w:cs="David" w:hint="cs"/>
          <w:rtl/>
        </w:rPr>
        <w:t>מיקום אסור לתכנית למתקן פוטו וולטאי</w:t>
      </w:r>
    </w:p>
    <w:p w:rsidR="004E1DF3" w:rsidRPr="00AA1B7D" w:rsidRDefault="004E1DF3" w:rsidP="004817BB">
      <w:pPr>
        <w:widowControl w:val="0"/>
        <w:spacing w:after="0" w:line="480" w:lineRule="auto"/>
        <w:ind w:left="1080" w:firstLine="360"/>
        <w:rPr>
          <w:rFonts w:ascii="David" w:hAnsi="David"/>
        </w:rPr>
      </w:pPr>
      <w:r w:rsidRPr="00AA1B7D">
        <w:rPr>
          <w:rFonts w:ascii="David" w:hAnsi="David"/>
          <w:rtl/>
        </w:rPr>
        <w:t xml:space="preserve">3.6.4.1 </w:t>
      </w:r>
      <w:r w:rsidRPr="00AA1B7D">
        <w:rPr>
          <w:rFonts w:ascii="David" w:hAnsi="David" w:hint="eastAsia"/>
          <w:rtl/>
        </w:rPr>
        <w:t>לא</w:t>
      </w:r>
      <w:r w:rsidRPr="00AA1B7D">
        <w:rPr>
          <w:rFonts w:ascii="David" w:hAnsi="David"/>
          <w:rtl/>
        </w:rPr>
        <w:t xml:space="preserve"> </w:t>
      </w:r>
      <w:r w:rsidRPr="00AA1B7D">
        <w:rPr>
          <w:rFonts w:ascii="David" w:hAnsi="David" w:hint="eastAsia"/>
          <w:rtl/>
        </w:rPr>
        <w:t>יוקם</w:t>
      </w:r>
      <w:r w:rsidRPr="00AA1B7D">
        <w:rPr>
          <w:rFonts w:ascii="David" w:hAnsi="David"/>
          <w:rtl/>
        </w:rPr>
        <w:t xml:space="preserve"> </w:t>
      </w:r>
      <w:r w:rsidRPr="00AA1B7D">
        <w:rPr>
          <w:rFonts w:ascii="David" w:hAnsi="David" w:hint="eastAsia"/>
          <w:rtl/>
        </w:rPr>
        <w:t>מתקן</w:t>
      </w:r>
      <w:r w:rsidRPr="00AA1B7D">
        <w:rPr>
          <w:rFonts w:ascii="David" w:hAnsi="David"/>
          <w:rtl/>
        </w:rPr>
        <w:t xml:space="preserve"> </w:t>
      </w:r>
      <w:r w:rsidRPr="00AA1B7D">
        <w:rPr>
          <w:rFonts w:ascii="David" w:hAnsi="David" w:hint="eastAsia"/>
          <w:rtl/>
        </w:rPr>
        <w:t>פוטו</w:t>
      </w:r>
      <w:r w:rsidRPr="00AA1B7D">
        <w:rPr>
          <w:rFonts w:ascii="David" w:hAnsi="David"/>
          <w:rtl/>
        </w:rPr>
        <w:t>-</w:t>
      </w:r>
      <w:r w:rsidRPr="00AA1B7D">
        <w:rPr>
          <w:rFonts w:ascii="David" w:hAnsi="David" w:hint="eastAsia"/>
          <w:rtl/>
        </w:rPr>
        <w:t>וולטאי</w:t>
      </w:r>
      <w:r w:rsidRPr="00AA1B7D">
        <w:rPr>
          <w:rFonts w:ascii="David" w:hAnsi="David"/>
          <w:rtl/>
        </w:rPr>
        <w:t xml:space="preserve"> בייעודים ובתחומים הבאים:</w:t>
      </w:r>
    </w:p>
    <w:p w:rsidR="004E1DF3" w:rsidRDefault="004E1DF3" w:rsidP="00AA1B7D">
      <w:pPr>
        <w:pStyle w:val="a4"/>
        <w:widowControl w:val="0"/>
        <w:spacing w:after="0" w:line="480" w:lineRule="auto"/>
        <w:ind w:left="1800" w:firstLine="0"/>
        <w:rPr>
          <w:rFonts w:ascii="David" w:hAnsi="David" w:cs="David"/>
          <w:rtl/>
        </w:rPr>
      </w:pPr>
      <w:r>
        <w:rPr>
          <w:rFonts w:ascii="David" w:hAnsi="David" w:cs="David" w:hint="cs"/>
          <w:rtl/>
        </w:rPr>
        <w:t xml:space="preserve">א. שמורת טבע, גן לאומי, שמורת נוף, יער לסוגיו, חוף, נחל, נחל וסביבותיו, מכלול נוף, פארק </w:t>
      </w:r>
      <w:proofErr w:type="spellStart"/>
      <w:r>
        <w:rPr>
          <w:rFonts w:ascii="David" w:hAnsi="David" w:cs="David" w:hint="cs"/>
          <w:rtl/>
        </w:rPr>
        <w:t>מטרופוליני</w:t>
      </w:r>
      <w:proofErr w:type="spellEnd"/>
      <w:r>
        <w:rPr>
          <w:rFonts w:ascii="David" w:hAnsi="David" w:cs="David" w:hint="cs"/>
          <w:rtl/>
        </w:rPr>
        <w:t xml:space="preserve"> למעט על גבי מבנים המותרים בהם.</w:t>
      </w:r>
    </w:p>
    <w:p w:rsidR="004E1DF3" w:rsidRDefault="004E1DF3" w:rsidP="00AA1B7D">
      <w:pPr>
        <w:pStyle w:val="a4"/>
        <w:widowControl w:val="0"/>
        <w:spacing w:after="0" w:line="480" w:lineRule="auto"/>
        <w:ind w:left="1800" w:firstLine="0"/>
        <w:rPr>
          <w:rFonts w:ascii="David" w:hAnsi="David" w:cs="David"/>
          <w:rtl/>
        </w:rPr>
      </w:pPr>
      <w:r>
        <w:rPr>
          <w:rFonts w:ascii="David" w:hAnsi="David" w:cs="David" w:hint="cs"/>
          <w:rtl/>
        </w:rPr>
        <w:t>ב. בתחום הסביבה החופית ובתחום מכלול חוף למעט בייעוד תעשייה, מתקן הנדסי ובייעוד אחסנה או מבני משק.</w:t>
      </w:r>
    </w:p>
    <w:p w:rsidR="004E1DF3" w:rsidRPr="004817BB" w:rsidRDefault="004E1DF3" w:rsidP="004817BB">
      <w:pPr>
        <w:widowControl w:val="0"/>
        <w:spacing w:after="0" w:line="480" w:lineRule="auto"/>
        <w:ind w:left="1842" w:hanging="402"/>
        <w:rPr>
          <w:rFonts w:ascii="David" w:hAnsi="David"/>
          <w:rtl/>
        </w:rPr>
      </w:pPr>
      <w:r>
        <w:rPr>
          <w:rFonts w:ascii="David" w:hAnsi="David" w:hint="cs"/>
          <w:rtl/>
        </w:rPr>
        <w:t>3.6.4.2 תימנע, ככל האפשר, הקמת מתקן פוטו וולטאי בשטחים ובאזורים בעלי איכויות אקולוגיות וטבעיות חשובות וכן בשטחים פתוחים בהם קיים חשש מפגיעה ברציפותם.</w:t>
      </w:r>
    </w:p>
    <w:sectPr w:rsidR="004E1DF3" w:rsidRPr="004817BB" w:rsidSect="00C955C6">
      <w:headerReference w:type="even" r:id="rId16"/>
      <w:headerReference w:type="default" r:id="rId17"/>
      <w:footerReference w:type="even" r:id="rId18"/>
      <w:footerReference w:type="default" r:id="rId19"/>
      <w:headerReference w:type="first" r:id="rId20"/>
      <w:footerReference w:type="first" r:id="rId21"/>
      <w:pgSz w:w="11907" w:h="16839"/>
      <w:pgMar w:top="2268" w:right="1134" w:bottom="1134" w:left="1134" w:header="709" w:footer="709" w:gutter="0"/>
      <w:cols w:space="720"/>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F709" w16cex:dateUtc="2021-03-16T07: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54" w:rsidRDefault="002E3654" w:rsidP="00653A25">
      <w:pPr>
        <w:spacing w:after="0" w:line="240" w:lineRule="auto"/>
      </w:pPr>
      <w:r>
        <w:separator/>
      </w:r>
    </w:p>
  </w:endnote>
  <w:endnote w:type="continuationSeparator" w:id="0">
    <w:p w:rsidR="002E3654" w:rsidRDefault="002E3654" w:rsidP="00653A25">
      <w:pPr>
        <w:spacing w:after="0" w:line="240" w:lineRule="auto"/>
      </w:pPr>
      <w:r>
        <w:continuationSeparator/>
      </w:r>
    </w:p>
  </w:endnote>
  <w:endnote w:type="continuationNotice" w:id="1">
    <w:p w:rsidR="002E3654" w:rsidRDefault="002E3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8B" w:rsidRDefault="002A138B" w:rsidP="004729AB">
    <w:pPr>
      <w:pStyle w:val="TASHTIOTFOOTER"/>
      <w:rPr>
        <w:rtl/>
        <w:lang w:eastAsia="he-IL"/>
      </w:rPr>
    </w:pPr>
    <w:r>
      <w:rPr>
        <w:rtl/>
        <w:lang w:eastAsia="he-IL"/>
      </w:rPr>
      <w:fldChar w:fldCharType="begin"/>
    </w:r>
    <w:r>
      <w:rPr>
        <w:rtl/>
        <w:lang w:eastAsia="he-IL"/>
      </w:rPr>
      <w:instrText xml:space="preserve"> </w:instrText>
    </w:r>
    <w:r>
      <w:rPr>
        <w:rFonts w:hint="cs"/>
        <w:lang w:eastAsia="he-IL"/>
      </w:rPr>
      <w:instrText>PAGE  \* Arabic  \* MERGEFORMAT</w:instrText>
    </w:r>
    <w:r>
      <w:rPr>
        <w:rtl/>
        <w:lang w:eastAsia="he-IL"/>
      </w:rPr>
      <w:instrText xml:space="preserve"> </w:instrText>
    </w:r>
    <w:r>
      <w:rPr>
        <w:rtl/>
        <w:lang w:eastAsia="he-IL"/>
      </w:rPr>
      <w:fldChar w:fldCharType="separate"/>
    </w:r>
    <w:r>
      <w:rPr>
        <w:rtl/>
        <w:lang w:eastAsia="he-IL"/>
      </w:rPr>
      <w:t>2</w:t>
    </w:r>
    <w:r>
      <w:rPr>
        <w:rtl/>
        <w:lang w:eastAsia="he-IL"/>
      </w:rPr>
      <w:fldChar w:fldCharType="end"/>
    </w:r>
    <w:r>
      <w:rPr>
        <w:rFonts w:hint="cs"/>
        <w:rtl/>
        <w:lang w:eastAsia="he-IL"/>
      </w:rPr>
      <w:t xml:space="preserve"> מתוך </w:t>
    </w:r>
    <w:r>
      <w:rPr>
        <w:lang w:eastAsia="he-IL"/>
      </w:rPr>
      <w:fldChar w:fldCharType="begin"/>
    </w:r>
    <w:r>
      <w:rPr>
        <w:lang w:eastAsia="he-IL"/>
      </w:rPr>
      <w:instrText xml:space="preserve"> NUMPAGES  \* Arabic  \* MERGEFORMAT </w:instrText>
    </w:r>
    <w:r>
      <w:rPr>
        <w:lang w:eastAsia="he-IL"/>
      </w:rPr>
      <w:fldChar w:fldCharType="separate"/>
    </w:r>
    <w:r>
      <w:rPr>
        <w:lang w:eastAsia="he-IL"/>
      </w:rPr>
      <w:t>9</w:t>
    </w:r>
    <w:r>
      <w:rPr>
        <w:lang w:eastAsia="he-IL"/>
      </w:rPr>
      <w:fldChar w:fldCharType="end"/>
    </w:r>
  </w:p>
  <w:p w:rsidR="002A138B" w:rsidRPr="00DB350F" w:rsidRDefault="002A138B" w:rsidP="004729AB">
    <w:pPr>
      <w:pStyle w:val="TASHTIOTFOOTER"/>
      <w:rPr>
        <w:rtl/>
        <w:lang w:eastAsia="he-IL"/>
      </w:rPr>
    </w:pPr>
    <w:r w:rsidRPr="00DB350F">
      <w:rPr>
        <w:rFonts w:hint="cs"/>
        <w:rtl/>
      </w:rPr>
      <w:drawing>
        <wp:anchor distT="0" distB="0" distL="114300" distR="114300" simplePos="0" relativeHeight="251661312" behindDoc="0" locked="0" layoutInCell="1" allowOverlap="1" wp14:anchorId="0961D5A3" wp14:editId="094D873D">
          <wp:simplePos x="0" y="0"/>
          <wp:positionH relativeFrom="column">
            <wp:posOffset>5617845</wp:posOffset>
          </wp:positionH>
          <wp:positionV relativeFrom="paragraph">
            <wp:posOffset>-41275</wp:posOffset>
          </wp:positionV>
          <wp:extent cx="685800" cy="323850"/>
          <wp:effectExtent l="19050" t="0" r="0" b="0"/>
          <wp:wrapNone/>
          <wp:docPr id="57" name="Picture 1" descr="GOVIL_logo_2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IL_logo_250_color"/>
                  <pic:cNvPicPr>
                    <a:picLocks noChangeAspect="1" noChangeArrowheads="1"/>
                  </pic:cNvPicPr>
                </pic:nvPicPr>
                <pic:blipFill>
                  <a:blip r:embed="rId1"/>
                  <a:srcRect/>
                  <a:stretch>
                    <a:fillRect/>
                  </a:stretch>
                </pic:blipFill>
                <pic:spPr bwMode="auto">
                  <a:xfrm>
                    <a:off x="0" y="0"/>
                    <a:ext cx="685800" cy="323850"/>
                  </a:xfrm>
                  <a:prstGeom prst="rect">
                    <a:avLst/>
                  </a:prstGeom>
                  <a:noFill/>
                  <a:ln w="9525">
                    <a:noFill/>
                    <a:miter lim="800000"/>
                    <a:headEnd/>
                    <a:tailEnd/>
                  </a:ln>
                </pic:spPr>
              </pic:pic>
            </a:graphicData>
          </a:graphic>
        </wp:anchor>
      </w:drawing>
    </w:r>
    <w:r w:rsidRPr="00DB350F">
      <w:rPr>
        <w:rFonts w:hint="cs"/>
        <w:rtl/>
        <w:lang w:eastAsia="he-IL"/>
      </w:rPr>
      <w:t xml:space="preserve">רח' יפו </w:t>
    </w:r>
    <w:r>
      <w:rPr>
        <w:rFonts w:hint="cs"/>
        <w:rtl/>
        <w:lang w:eastAsia="he-IL"/>
      </w:rPr>
      <w:t>234</w:t>
    </w:r>
    <w:r w:rsidRPr="00DB350F">
      <w:rPr>
        <w:rFonts w:hint="cs"/>
        <w:rtl/>
        <w:lang w:eastAsia="he-IL"/>
      </w:rPr>
      <w:t xml:space="preserve"> ת.ד. 36148 ירושלים </w:t>
    </w:r>
    <w:r>
      <w:rPr>
        <w:rFonts w:hint="cs"/>
        <w:rtl/>
        <w:lang w:eastAsia="he-IL"/>
      </w:rPr>
      <w:t xml:space="preserve"> </w:t>
    </w:r>
    <w:r w:rsidRPr="00DB350F">
      <w:rPr>
        <w:rFonts w:hint="cs"/>
        <w:rtl/>
        <w:lang w:eastAsia="he-IL"/>
      </w:rPr>
      <w:t xml:space="preserve">91360 </w:t>
    </w:r>
    <w:r w:rsidRPr="00554CFF">
      <w:rPr>
        <w:rFonts w:hint="cs"/>
        <w:rtl/>
        <w:lang w:eastAsia="he-IL"/>
      </w:rPr>
      <w:t>טל</w:t>
    </w:r>
    <w:r w:rsidRPr="00554CFF">
      <w:rPr>
        <w:rtl/>
        <w:lang w:eastAsia="he-IL"/>
      </w:rPr>
      <w:t xml:space="preserve">': 02-5316120  </w:t>
    </w:r>
    <w:r w:rsidRPr="00554CFF">
      <w:rPr>
        <w:rFonts w:hint="cs"/>
        <w:rtl/>
        <w:lang w:eastAsia="he-IL"/>
      </w:rPr>
      <w:t>פקס</w:t>
    </w:r>
    <w:r w:rsidRPr="00554CFF">
      <w:rPr>
        <w:rtl/>
        <w:lang w:eastAsia="he-IL"/>
      </w:rPr>
      <w:t>': 02-5316017</w:t>
    </w:r>
  </w:p>
  <w:p w:rsidR="002A138B" w:rsidRPr="00931387" w:rsidRDefault="002A138B" w:rsidP="004729AB">
    <w:pPr>
      <w:pStyle w:val="TASHTIOTFOOTER"/>
      <w:rPr>
        <w:lang w:eastAsia="he-IL"/>
      </w:rPr>
    </w:pPr>
    <w:r w:rsidRPr="00DB350F">
      <w:rPr>
        <w:rFonts w:hint="cs"/>
        <w:rtl/>
        <w:lang w:eastAsia="he-IL"/>
      </w:rPr>
      <w:t xml:space="preserve">דוא"ל:  </w:t>
    </w:r>
    <w:sdt>
      <w:sdtPr>
        <w:rPr>
          <w:rtl/>
          <w:lang w:eastAsia="he-IL"/>
        </w:rPr>
        <w:alias w:val="מייל של חותם"/>
        <w:tag w:val="מייל של חותם"/>
        <w:id w:val="951440519"/>
        <w:dataBinding w:prefixMappings="xmlns:ns0='http://schemas.microsoft.com/office/2006/metadata/properties' xmlns:ns1='http://www.w3.org/2001/XMLSchema-instance' xmlns:ns2='8f5b83e0-a1d3-486c-bd07-833a425c74af' " w:xpath="/ns0:properties[1]/documentManagement[1]/ns2:SignerEmail[1]" w:storeItemID="{06F88991-CF04-42F8-A4FC-E21E0C856472}"/>
        <w:text/>
      </w:sdtPr>
      <w:sdtEndPr/>
      <w:sdtContent>
        <w:r>
          <w:rPr>
            <w:lang w:eastAsia="he-IL"/>
          </w:rPr>
          <w:t>igord</w:t>
        </w:r>
        <w:r w:rsidRPr="00DB350F">
          <w:rPr>
            <w:rFonts w:hint="cs"/>
            <w:lang w:eastAsia="he-IL"/>
          </w:rPr>
          <w:t>@mni.gov.il</w:t>
        </w:r>
      </w:sdtContent>
    </w:sdt>
    <w:r w:rsidRPr="00DB350F">
      <w:rPr>
        <w:rFonts w:hint="cs"/>
        <w:rtl/>
        <w:lang w:eastAsia="he-IL"/>
      </w:rPr>
      <w:t xml:space="preserve">  כ</w:t>
    </w:r>
    <w:r w:rsidRPr="00DB350F">
      <w:rPr>
        <w:rtl/>
        <w:lang w:eastAsia="he-IL"/>
      </w:rPr>
      <w:t xml:space="preserve">תובתנו באינטרנט: </w:t>
    </w:r>
    <w:r w:rsidRPr="00DB350F">
      <w:rPr>
        <w:lang w:eastAsia="he-IL"/>
      </w:rPr>
      <w:t>www.mni.gov.il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8B" w:rsidRPr="001357EE" w:rsidRDefault="002A138B" w:rsidP="00D01FFA">
    <w:pPr>
      <w:pStyle w:val="TASHTIOTFOOTER"/>
      <w:spacing w:line="240" w:lineRule="auto"/>
      <w:rPr>
        <w:lang w:eastAsia="he-IL"/>
      </w:rPr>
    </w:pPr>
    <w:r w:rsidRPr="00DB350F">
      <w:rPr>
        <w:rFonts w:hint="cs"/>
        <w:rtl/>
      </w:rPr>
      <w:drawing>
        <wp:anchor distT="0" distB="0" distL="114300" distR="114300" simplePos="0" relativeHeight="251663360" behindDoc="0" locked="0" layoutInCell="1" allowOverlap="1" wp14:anchorId="7E49EB66" wp14:editId="74D8A9C1">
          <wp:simplePos x="0" y="0"/>
          <wp:positionH relativeFrom="column">
            <wp:posOffset>5617845</wp:posOffset>
          </wp:positionH>
          <wp:positionV relativeFrom="paragraph">
            <wp:posOffset>-41275</wp:posOffset>
          </wp:positionV>
          <wp:extent cx="685800" cy="323850"/>
          <wp:effectExtent l="19050" t="0" r="0" b="0"/>
          <wp:wrapNone/>
          <wp:docPr id="58" name="Picture 1" descr="GOVIL_logo_2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IL_logo_250_color"/>
                  <pic:cNvPicPr>
                    <a:picLocks noChangeAspect="1" noChangeArrowheads="1"/>
                  </pic:cNvPicPr>
                </pic:nvPicPr>
                <pic:blipFill>
                  <a:blip r:embed="rId1"/>
                  <a:srcRect/>
                  <a:stretch>
                    <a:fillRect/>
                  </a:stretch>
                </pic:blipFill>
                <pic:spPr bwMode="auto">
                  <a:xfrm>
                    <a:off x="0" y="0"/>
                    <a:ext cx="685800" cy="323850"/>
                  </a:xfrm>
                  <a:prstGeom prst="rect">
                    <a:avLst/>
                  </a:prstGeom>
                  <a:noFill/>
                  <a:ln w="9525">
                    <a:noFill/>
                    <a:miter lim="800000"/>
                    <a:headEnd/>
                    <a:tailEnd/>
                  </a:ln>
                </pic:spPr>
              </pic:pic>
            </a:graphicData>
          </a:graphic>
        </wp:anchor>
      </w:drawing>
    </w:r>
    <w:r w:rsidRPr="00DB350F">
      <w:rPr>
        <w:rFonts w:hint="cs"/>
        <w:rtl/>
        <w:lang w:eastAsia="he-IL"/>
      </w:rPr>
      <w:t xml:space="preserve">דוא"ל:  </w:t>
    </w:r>
    <w:r w:rsidR="00D01FFA">
      <w:rPr>
        <w:lang w:eastAsia="he-IL"/>
      </w:rPr>
      <w:t>cso-projects</w:t>
    </w:r>
    <w:r>
      <w:rPr>
        <w:lang w:eastAsia="he-IL"/>
      </w:rPr>
      <w:t>@energy.gov.il</w:t>
    </w:r>
    <w:r w:rsidRPr="00DB350F">
      <w:rPr>
        <w:rFonts w:hint="cs"/>
        <w:rtl/>
        <w:lang w:eastAsia="he-IL"/>
      </w:rPr>
      <w:t xml:space="preserve">  כ</w:t>
    </w:r>
    <w:r w:rsidRPr="00DB350F">
      <w:rPr>
        <w:rtl/>
        <w:lang w:eastAsia="he-IL"/>
      </w:rPr>
      <w:t xml:space="preserve">תובתנו באינטרנט: </w:t>
    </w:r>
    <w:r w:rsidRPr="00DB350F">
      <w:rPr>
        <w:lang w:eastAsia="he-IL"/>
      </w:rPr>
      <w:t>www.</w:t>
    </w:r>
    <w:r>
      <w:rPr>
        <w:lang w:eastAsia="he-IL"/>
      </w:rPr>
      <w:t>energy</w:t>
    </w:r>
    <w:r w:rsidRPr="00DB350F">
      <w:rPr>
        <w:lang w:eastAsia="he-IL"/>
      </w:rPr>
      <w:t>.gov.il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8B" w:rsidRDefault="002A138B" w:rsidP="004729AB">
    <w:pPr>
      <w:pStyle w:val="TASHTIOTFOOTER"/>
      <w:rPr>
        <w:rtl/>
        <w:lang w:eastAsia="he-IL"/>
      </w:rPr>
    </w:pPr>
    <w:r>
      <w:rPr>
        <w:rtl/>
        <w:lang w:eastAsia="he-IL"/>
      </w:rPr>
      <w:fldChar w:fldCharType="begin"/>
    </w:r>
    <w:r>
      <w:rPr>
        <w:rtl/>
        <w:lang w:eastAsia="he-IL"/>
      </w:rPr>
      <w:instrText xml:space="preserve"> </w:instrText>
    </w:r>
    <w:r>
      <w:rPr>
        <w:rFonts w:hint="cs"/>
        <w:lang w:eastAsia="he-IL"/>
      </w:rPr>
      <w:instrText>PAGE  \* Arabic  \* MERGEFORMAT</w:instrText>
    </w:r>
    <w:r>
      <w:rPr>
        <w:rtl/>
        <w:lang w:eastAsia="he-IL"/>
      </w:rPr>
      <w:instrText xml:space="preserve"> </w:instrText>
    </w:r>
    <w:r>
      <w:rPr>
        <w:rtl/>
        <w:lang w:eastAsia="he-IL"/>
      </w:rPr>
      <w:fldChar w:fldCharType="separate"/>
    </w:r>
    <w:r>
      <w:rPr>
        <w:rtl/>
        <w:lang w:eastAsia="he-IL"/>
      </w:rPr>
      <w:t>1</w:t>
    </w:r>
    <w:r>
      <w:rPr>
        <w:rtl/>
        <w:lang w:eastAsia="he-IL"/>
      </w:rPr>
      <w:fldChar w:fldCharType="end"/>
    </w:r>
    <w:r>
      <w:rPr>
        <w:rFonts w:hint="cs"/>
        <w:rtl/>
        <w:lang w:eastAsia="he-IL"/>
      </w:rPr>
      <w:t xml:space="preserve"> מתוך </w:t>
    </w:r>
    <w:r>
      <w:rPr>
        <w:lang w:eastAsia="he-IL"/>
      </w:rPr>
      <w:fldChar w:fldCharType="begin"/>
    </w:r>
    <w:r>
      <w:rPr>
        <w:lang w:eastAsia="he-IL"/>
      </w:rPr>
      <w:instrText xml:space="preserve"> NUMPAGES  \* Arabic  \* MERGEFORMAT </w:instrText>
    </w:r>
    <w:r>
      <w:rPr>
        <w:lang w:eastAsia="he-IL"/>
      </w:rPr>
      <w:fldChar w:fldCharType="separate"/>
    </w:r>
    <w:r>
      <w:rPr>
        <w:lang w:eastAsia="he-IL"/>
      </w:rPr>
      <w:t>9</w:t>
    </w:r>
    <w:r>
      <w:rPr>
        <w:lang w:eastAsia="he-IL"/>
      </w:rPr>
      <w:fldChar w:fldCharType="end"/>
    </w:r>
  </w:p>
  <w:p w:rsidR="002A138B" w:rsidRPr="00DB350F" w:rsidRDefault="002A138B" w:rsidP="004729AB">
    <w:pPr>
      <w:pStyle w:val="TASHTIOTFOOTER"/>
      <w:rPr>
        <w:rtl/>
        <w:lang w:eastAsia="he-IL"/>
      </w:rPr>
    </w:pPr>
    <w:r w:rsidRPr="00DB350F">
      <w:rPr>
        <w:rFonts w:hint="cs"/>
        <w:rtl/>
      </w:rPr>
      <w:drawing>
        <wp:anchor distT="0" distB="0" distL="114300" distR="114300" simplePos="0" relativeHeight="251662336" behindDoc="0" locked="0" layoutInCell="1" allowOverlap="1" wp14:anchorId="004BC835" wp14:editId="764C538C">
          <wp:simplePos x="0" y="0"/>
          <wp:positionH relativeFrom="column">
            <wp:posOffset>5617845</wp:posOffset>
          </wp:positionH>
          <wp:positionV relativeFrom="paragraph">
            <wp:posOffset>-41275</wp:posOffset>
          </wp:positionV>
          <wp:extent cx="685800" cy="323850"/>
          <wp:effectExtent l="19050" t="0" r="0" b="0"/>
          <wp:wrapNone/>
          <wp:docPr id="60" name="Picture 1" descr="GOVIL_logo_250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IL_logo_250_color"/>
                  <pic:cNvPicPr>
                    <a:picLocks noChangeAspect="1" noChangeArrowheads="1"/>
                  </pic:cNvPicPr>
                </pic:nvPicPr>
                <pic:blipFill>
                  <a:blip r:embed="rId1"/>
                  <a:srcRect/>
                  <a:stretch>
                    <a:fillRect/>
                  </a:stretch>
                </pic:blipFill>
                <pic:spPr bwMode="auto">
                  <a:xfrm>
                    <a:off x="0" y="0"/>
                    <a:ext cx="685800" cy="323850"/>
                  </a:xfrm>
                  <a:prstGeom prst="rect">
                    <a:avLst/>
                  </a:prstGeom>
                  <a:noFill/>
                  <a:ln w="9525">
                    <a:noFill/>
                    <a:miter lim="800000"/>
                    <a:headEnd/>
                    <a:tailEnd/>
                  </a:ln>
                </pic:spPr>
              </pic:pic>
            </a:graphicData>
          </a:graphic>
        </wp:anchor>
      </w:drawing>
    </w:r>
    <w:r w:rsidRPr="00DB350F">
      <w:rPr>
        <w:rFonts w:hint="cs"/>
        <w:rtl/>
        <w:lang w:eastAsia="he-IL"/>
      </w:rPr>
      <w:t xml:space="preserve">רח' יפו </w:t>
    </w:r>
    <w:r>
      <w:rPr>
        <w:rFonts w:hint="cs"/>
        <w:rtl/>
        <w:lang w:eastAsia="he-IL"/>
      </w:rPr>
      <w:t>234</w:t>
    </w:r>
    <w:r w:rsidRPr="00DB350F">
      <w:rPr>
        <w:rFonts w:hint="cs"/>
        <w:rtl/>
        <w:lang w:eastAsia="he-IL"/>
      </w:rPr>
      <w:t xml:space="preserve"> ת.ד. 36148 ירושלים </w:t>
    </w:r>
    <w:r>
      <w:rPr>
        <w:rFonts w:hint="cs"/>
        <w:rtl/>
        <w:lang w:eastAsia="he-IL"/>
      </w:rPr>
      <w:t xml:space="preserve"> </w:t>
    </w:r>
    <w:r w:rsidRPr="00DB350F">
      <w:rPr>
        <w:rFonts w:hint="cs"/>
        <w:rtl/>
        <w:lang w:eastAsia="he-IL"/>
      </w:rPr>
      <w:t xml:space="preserve">91360 </w:t>
    </w:r>
    <w:r w:rsidRPr="00554CFF">
      <w:rPr>
        <w:rFonts w:hint="cs"/>
        <w:rtl/>
        <w:lang w:eastAsia="he-IL"/>
      </w:rPr>
      <w:t>טל</w:t>
    </w:r>
    <w:r w:rsidRPr="00554CFF">
      <w:rPr>
        <w:rtl/>
        <w:lang w:eastAsia="he-IL"/>
      </w:rPr>
      <w:t xml:space="preserve">': 02-5316120  </w:t>
    </w:r>
    <w:r w:rsidRPr="00554CFF">
      <w:rPr>
        <w:rFonts w:hint="cs"/>
        <w:rtl/>
        <w:lang w:eastAsia="he-IL"/>
      </w:rPr>
      <w:t>פקס</w:t>
    </w:r>
    <w:r w:rsidRPr="00554CFF">
      <w:rPr>
        <w:rtl/>
        <w:lang w:eastAsia="he-IL"/>
      </w:rPr>
      <w:t>': 02-5316017</w:t>
    </w:r>
  </w:p>
  <w:p w:rsidR="002A138B" w:rsidRPr="00931387" w:rsidRDefault="002A138B" w:rsidP="004729AB">
    <w:pPr>
      <w:pStyle w:val="TASHTIOTFOOTER"/>
      <w:rPr>
        <w:lang w:eastAsia="he-IL"/>
      </w:rPr>
    </w:pPr>
    <w:r w:rsidRPr="00DB350F">
      <w:rPr>
        <w:rFonts w:hint="cs"/>
        <w:rtl/>
        <w:lang w:eastAsia="he-IL"/>
      </w:rPr>
      <w:t xml:space="preserve">דוא"ל:  </w:t>
    </w:r>
    <w:sdt>
      <w:sdtPr>
        <w:rPr>
          <w:rtl/>
          <w:lang w:eastAsia="he-IL"/>
        </w:rPr>
        <w:alias w:val="מייל של חותם"/>
        <w:tag w:val="מייל של חותם"/>
        <w:id w:val="951440520"/>
        <w:dataBinding w:prefixMappings="xmlns:ns0='http://schemas.microsoft.com/office/2006/metadata/properties' xmlns:ns1='http://www.w3.org/2001/XMLSchema-instance' xmlns:ns2='8f5b83e0-a1d3-486c-bd07-833a425c74af' " w:xpath="/ns0:properties[1]/documentManagement[1]/ns2:SignerEmail[1]" w:storeItemID="{06F88991-CF04-42F8-A4FC-E21E0C856472}"/>
        <w:text/>
      </w:sdtPr>
      <w:sdtEndPr/>
      <w:sdtContent>
        <w:r>
          <w:rPr>
            <w:lang w:eastAsia="he-IL"/>
          </w:rPr>
          <w:t>igord</w:t>
        </w:r>
        <w:r w:rsidRPr="00DB350F">
          <w:rPr>
            <w:rFonts w:hint="cs"/>
            <w:lang w:eastAsia="he-IL"/>
          </w:rPr>
          <w:t>@mni.gov.il</w:t>
        </w:r>
      </w:sdtContent>
    </w:sdt>
    <w:r w:rsidRPr="00DB350F">
      <w:rPr>
        <w:rFonts w:hint="cs"/>
        <w:rtl/>
        <w:lang w:eastAsia="he-IL"/>
      </w:rPr>
      <w:t xml:space="preserve">  כ</w:t>
    </w:r>
    <w:r w:rsidRPr="00DB350F">
      <w:rPr>
        <w:rtl/>
        <w:lang w:eastAsia="he-IL"/>
      </w:rPr>
      <w:t xml:space="preserve">תובתנו באינטרנט: </w:t>
    </w:r>
    <w:r w:rsidRPr="00DB350F">
      <w:rPr>
        <w:lang w:eastAsia="he-IL"/>
      </w:rPr>
      <w:t>www.mni.gov.il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54" w:rsidRDefault="002E3654" w:rsidP="00653A25">
      <w:pPr>
        <w:spacing w:after="0" w:line="240" w:lineRule="auto"/>
      </w:pPr>
      <w:r>
        <w:separator/>
      </w:r>
    </w:p>
  </w:footnote>
  <w:footnote w:type="continuationSeparator" w:id="0">
    <w:p w:rsidR="002E3654" w:rsidRDefault="002E3654" w:rsidP="00653A25">
      <w:pPr>
        <w:spacing w:after="0" w:line="240" w:lineRule="auto"/>
      </w:pPr>
      <w:r>
        <w:continuationSeparator/>
      </w:r>
    </w:p>
  </w:footnote>
  <w:footnote w:type="continuationNotice" w:id="1">
    <w:p w:rsidR="002E3654" w:rsidRDefault="002E3654">
      <w:pPr>
        <w:spacing w:after="0" w:line="240" w:lineRule="auto"/>
      </w:pPr>
    </w:p>
  </w:footnote>
  <w:footnote w:id="2">
    <w:p w:rsidR="00FF2186" w:rsidRPr="00FF2186" w:rsidRDefault="00FF2186" w:rsidP="00FF2186">
      <w:pPr>
        <w:pStyle w:val="af2"/>
      </w:pPr>
      <w:r>
        <w:rPr>
          <w:rStyle w:val="af4"/>
        </w:rPr>
        <w:footnoteRef/>
      </w:r>
      <w:r>
        <w:rPr>
          <w:rtl/>
        </w:rPr>
        <w:t xml:space="preserve"> </w:t>
      </w:r>
      <w:r>
        <w:rPr>
          <w:rFonts w:ascii="David" w:hAnsi="David" w:hint="cs"/>
          <w:b/>
          <w:bCs/>
          <w:rtl/>
        </w:rPr>
        <w:t xml:space="preserve">יובהר, כי גם ללא הסיווג ניתן להשתתף </w:t>
      </w:r>
      <w:proofErr w:type="spellStart"/>
      <w:r>
        <w:rPr>
          <w:rFonts w:ascii="David" w:hAnsi="David" w:hint="cs"/>
          <w:b/>
          <w:bCs/>
          <w:rtl/>
        </w:rPr>
        <w:t>באסדרות</w:t>
      </w:r>
      <w:proofErr w:type="spellEnd"/>
      <w:r>
        <w:rPr>
          <w:rFonts w:ascii="David" w:hAnsi="David" w:hint="cs"/>
          <w:b/>
          <w:bCs/>
          <w:rtl/>
        </w:rPr>
        <w:t xml:space="preserve"> תחרותיות של הרשות.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8B" w:rsidRPr="00E07A9C" w:rsidRDefault="002A138B" w:rsidP="004729AB">
    <w:pPr>
      <w:pStyle w:val="TASHTIOTHEADER"/>
      <w:rPr>
        <w:rStyle w:val="a3"/>
        <w:rtl/>
      </w:rPr>
    </w:pPr>
    <w:r w:rsidRPr="00E07A9C">
      <w:rPr>
        <w:rStyle w:val="a3"/>
        <w:noProof/>
        <w:rtl/>
      </w:rPr>
      <w:drawing>
        <wp:anchor distT="0" distB="0" distL="114300" distR="114300" simplePos="0" relativeHeight="251660288" behindDoc="0" locked="0" layoutInCell="1" allowOverlap="1" wp14:anchorId="2D18A051" wp14:editId="24CB201D">
          <wp:simplePos x="0" y="0"/>
          <wp:positionH relativeFrom="column">
            <wp:posOffset>5665470</wp:posOffset>
          </wp:positionH>
          <wp:positionV relativeFrom="paragraph">
            <wp:posOffset>-162560</wp:posOffset>
          </wp:positionV>
          <wp:extent cx="581025" cy="581025"/>
          <wp:effectExtent l="19050" t="0" r="9525" b="0"/>
          <wp:wrapSquare wrapText="bothSides"/>
          <wp:docPr id="56" name="תמונה 1" descr="semelmisr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lmisrad.bmp"/>
                  <pic:cNvPicPr/>
                </pic:nvPicPr>
                <pic:blipFill>
                  <a:blip r:embed="rId1"/>
                  <a:stretch>
                    <a:fillRect/>
                  </a:stretch>
                </pic:blipFill>
                <pic:spPr>
                  <a:xfrm>
                    <a:off x="0" y="0"/>
                    <a:ext cx="581025" cy="581025"/>
                  </a:xfrm>
                  <a:prstGeom prst="rect">
                    <a:avLst/>
                  </a:prstGeom>
                </pic:spPr>
              </pic:pic>
            </a:graphicData>
          </a:graphic>
        </wp:anchor>
      </w:drawing>
    </w:r>
    <w:r w:rsidRPr="00E07A9C">
      <w:rPr>
        <w:rStyle w:val="a3"/>
        <w:rtl/>
      </w:rPr>
      <w:t>מדינת ישראל</w:t>
    </w:r>
  </w:p>
  <w:p w:rsidR="002A138B" w:rsidRPr="00931387" w:rsidRDefault="002A138B" w:rsidP="004729AB">
    <w:pPr>
      <w:pStyle w:val="TASHTIOTHEADER"/>
      <w:rPr>
        <w:b/>
        <w:bCs/>
        <w:spacing w:val="10"/>
        <w:sz w:val="32"/>
        <w:szCs w:val="32"/>
      </w:rPr>
    </w:pPr>
    <w:r w:rsidRPr="00E07A9C">
      <w:rPr>
        <w:rStyle w:val="a3"/>
        <w:sz w:val="32"/>
        <w:szCs w:val="32"/>
        <w:rtl/>
      </w:rPr>
      <w:t>משרד התשתיות הלאומיות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8B" w:rsidRPr="009D57B1" w:rsidRDefault="00FF7E0C" w:rsidP="004729AB">
    <w:pPr>
      <w:pStyle w:val="TASHTIOTHEADER"/>
      <w:rPr>
        <w:rStyle w:val="a3"/>
        <w:rFonts w:cs="David"/>
        <w:rtl/>
      </w:rPr>
    </w:pPr>
    <w:r>
      <w:rPr>
        <w:rFonts w:cs="David"/>
        <w:b/>
        <w:bCs/>
        <w:noProof/>
        <w:color w:val="auto"/>
        <w:spacing w:val="10"/>
        <w:sz w:val="52"/>
        <w:szCs w:val="52"/>
        <w:rtl/>
      </w:rPr>
      <w:object w:dxaOrig="1440" w:dyaOrig="1440" w14:anchorId="36197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3.7pt;margin-top:-27.05pt;width:40.05pt;height:47.55pt;z-index:251664384;visibility:visible;mso-wrap-edited:f">
          <v:imagedata r:id="rId1" o:title=""/>
          <w10:wrap type="topAndBottom"/>
        </v:shape>
        <o:OLEObject Type="Embed" ProgID="Word.Picture.8" ShapeID="_x0000_s2049" DrawAspect="Content" ObjectID="_1685083262" r:id="rId2"/>
      </w:object>
    </w:r>
    <w:r w:rsidR="002A138B" w:rsidRPr="00323EA0">
      <w:rPr>
        <w:rStyle w:val="a3"/>
        <w:rFonts w:cs="David"/>
        <w:color w:val="auto"/>
        <w:sz w:val="52"/>
        <w:szCs w:val="32"/>
        <w:rtl/>
      </w:rPr>
      <w:t>מדינת ישראל</w:t>
    </w:r>
  </w:p>
  <w:p w:rsidR="002A138B" w:rsidRPr="00323EA0" w:rsidRDefault="002A138B" w:rsidP="004729AB">
    <w:pPr>
      <w:pStyle w:val="TASHTIOTHEADER"/>
      <w:rPr>
        <w:rFonts w:cs="David"/>
        <w:b/>
        <w:bCs/>
        <w:spacing w:val="10"/>
        <w:sz w:val="28"/>
        <w:szCs w:val="28"/>
        <w:rtl/>
      </w:rPr>
    </w:pPr>
    <w:r w:rsidRPr="00323EA0">
      <w:rPr>
        <w:rStyle w:val="a3"/>
        <w:rFonts w:cs="David"/>
        <w:color w:val="auto"/>
        <w:sz w:val="28"/>
        <w:szCs w:val="28"/>
        <w:rtl/>
      </w:rPr>
      <w:t xml:space="preserve">משרד </w:t>
    </w:r>
    <w:r w:rsidRPr="00323EA0">
      <w:rPr>
        <w:rStyle w:val="a3"/>
        <w:rFonts w:cs="David" w:hint="eastAsia"/>
        <w:color w:val="auto"/>
        <w:sz w:val="28"/>
        <w:szCs w:val="28"/>
        <w:rtl/>
      </w:rPr>
      <w:t>האנרגיה</w:t>
    </w:r>
    <w:r w:rsidRPr="00323EA0">
      <w:rPr>
        <w:rStyle w:val="a3"/>
        <w:rFonts w:cs="David"/>
        <w:color w:val="auto"/>
        <w:sz w:val="28"/>
        <w:szCs w:val="28"/>
        <w:rtl/>
      </w:rPr>
      <w:t xml:space="preserve"> </w:t>
    </w:r>
    <w:r w:rsidRPr="00323EA0">
      <w:rPr>
        <w:rFonts w:cs="David" w:hint="eastAsia"/>
        <w:b/>
        <w:bCs/>
        <w:spacing w:val="10"/>
        <w:sz w:val="28"/>
        <w:szCs w:val="28"/>
        <w:rtl/>
      </w:rPr>
      <w:t>ומשרד</w:t>
    </w:r>
    <w:r w:rsidRPr="00323EA0">
      <w:rPr>
        <w:rFonts w:cs="David"/>
        <w:b/>
        <w:bCs/>
        <w:spacing w:val="10"/>
        <w:sz w:val="28"/>
        <w:szCs w:val="28"/>
        <w:rtl/>
      </w:rPr>
      <w:t xml:space="preserve"> </w:t>
    </w:r>
    <w:r w:rsidRPr="00323EA0">
      <w:rPr>
        <w:rFonts w:cs="David" w:hint="eastAsia"/>
        <w:b/>
        <w:bCs/>
        <w:spacing w:val="10"/>
        <w:sz w:val="28"/>
        <w:szCs w:val="28"/>
        <w:rtl/>
      </w:rPr>
      <w:t>החקלאות</w:t>
    </w:r>
    <w:r w:rsidRPr="00323EA0">
      <w:rPr>
        <w:rFonts w:cs="David"/>
        <w:b/>
        <w:bCs/>
        <w:spacing w:val="10"/>
        <w:sz w:val="28"/>
        <w:szCs w:val="28"/>
        <w:rtl/>
      </w:rPr>
      <w:t xml:space="preserve"> </w:t>
    </w:r>
    <w:r w:rsidRPr="00323EA0">
      <w:rPr>
        <w:rFonts w:cs="David" w:hint="eastAsia"/>
        <w:b/>
        <w:bCs/>
        <w:spacing w:val="10"/>
        <w:sz w:val="28"/>
        <w:szCs w:val="28"/>
        <w:rtl/>
      </w:rPr>
      <w:t>ופיתוח</w:t>
    </w:r>
    <w:r w:rsidRPr="00323EA0">
      <w:rPr>
        <w:rFonts w:cs="David"/>
        <w:b/>
        <w:bCs/>
        <w:spacing w:val="10"/>
        <w:sz w:val="28"/>
        <w:szCs w:val="28"/>
        <w:rtl/>
      </w:rPr>
      <w:t xml:space="preserve"> </w:t>
    </w:r>
    <w:r w:rsidRPr="00323EA0">
      <w:rPr>
        <w:rFonts w:cs="David" w:hint="eastAsia"/>
        <w:b/>
        <w:bCs/>
        <w:spacing w:val="10"/>
        <w:sz w:val="28"/>
        <w:szCs w:val="28"/>
        <w:rtl/>
      </w:rPr>
      <w:t>הכפר</w:t>
    </w:r>
  </w:p>
  <w:p w:rsidR="002A138B" w:rsidRPr="00A4613A" w:rsidRDefault="002A138B" w:rsidP="004729AB">
    <w:pPr>
      <w:pStyle w:val="TASHTIOTHEADER"/>
      <w:rPr>
        <w:b/>
        <w:bCs/>
        <w:spacing w:val="10"/>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38B" w:rsidRPr="00E07A9C" w:rsidRDefault="002A138B" w:rsidP="004729AB">
    <w:pPr>
      <w:pStyle w:val="TASHTIOTHEADER"/>
      <w:rPr>
        <w:rStyle w:val="a3"/>
        <w:rtl/>
      </w:rPr>
    </w:pPr>
    <w:r w:rsidRPr="00E07A9C">
      <w:rPr>
        <w:rStyle w:val="a3"/>
        <w:noProof/>
        <w:rtl/>
      </w:rPr>
      <w:drawing>
        <wp:anchor distT="0" distB="0" distL="114300" distR="114300" simplePos="0" relativeHeight="251659264" behindDoc="0" locked="0" layoutInCell="1" allowOverlap="1" wp14:anchorId="78EA8873" wp14:editId="5881A2B4">
          <wp:simplePos x="0" y="0"/>
          <wp:positionH relativeFrom="column">
            <wp:posOffset>5665470</wp:posOffset>
          </wp:positionH>
          <wp:positionV relativeFrom="paragraph">
            <wp:posOffset>-162560</wp:posOffset>
          </wp:positionV>
          <wp:extent cx="581025" cy="581025"/>
          <wp:effectExtent l="19050" t="0" r="9525" b="0"/>
          <wp:wrapSquare wrapText="bothSides"/>
          <wp:docPr id="59" name="תמונה 59" descr="semelmisr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lmisrad.bmp"/>
                  <pic:cNvPicPr/>
                </pic:nvPicPr>
                <pic:blipFill>
                  <a:blip r:embed="rId1"/>
                  <a:stretch>
                    <a:fillRect/>
                  </a:stretch>
                </pic:blipFill>
                <pic:spPr>
                  <a:xfrm>
                    <a:off x="0" y="0"/>
                    <a:ext cx="581025" cy="581025"/>
                  </a:xfrm>
                  <a:prstGeom prst="rect">
                    <a:avLst/>
                  </a:prstGeom>
                </pic:spPr>
              </pic:pic>
            </a:graphicData>
          </a:graphic>
        </wp:anchor>
      </w:drawing>
    </w:r>
    <w:r w:rsidRPr="00E07A9C">
      <w:rPr>
        <w:rStyle w:val="a3"/>
        <w:rtl/>
      </w:rPr>
      <w:t>מדינת ישראל</w:t>
    </w:r>
  </w:p>
  <w:p w:rsidR="002A138B" w:rsidRPr="00E07A9C" w:rsidRDefault="002A138B" w:rsidP="004729AB">
    <w:pPr>
      <w:pStyle w:val="TASHTIOTHEADER"/>
      <w:rPr>
        <w:rStyle w:val="a3"/>
        <w:sz w:val="32"/>
        <w:szCs w:val="32"/>
      </w:rPr>
    </w:pPr>
    <w:r w:rsidRPr="00E07A9C">
      <w:rPr>
        <w:rStyle w:val="a3"/>
        <w:sz w:val="32"/>
        <w:szCs w:val="32"/>
        <w:rtl/>
      </w:rPr>
      <w:t>משרד התשתיות הלאומיות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9AF"/>
    <w:multiLevelType w:val="hybridMultilevel"/>
    <w:tmpl w:val="0F2676F0"/>
    <w:lvl w:ilvl="0" w:tplc="55CA7E4A">
      <w:start w:val="1"/>
      <w:numFmt w:val="hebrew1"/>
      <w:lvlText w:val="%1."/>
      <w:lvlJc w:val="left"/>
      <w:pPr>
        <w:ind w:left="360" w:hanging="360"/>
      </w:pPr>
      <w:rPr>
        <w:rFonts w:ascii="Calibri" w:hAnsi="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A56D2"/>
    <w:multiLevelType w:val="multilevel"/>
    <w:tmpl w:val="F56847D8"/>
    <w:lvl w:ilvl="0">
      <w:start w:val="1"/>
      <w:numFmt w:val="decimal"/>
      <w:lvlText w:val="%1."/>
      <w:lvlJc w:val="left"/>
      <w:pPr>
        <w:ind w:left="360" w:hanging="360"/>
      </w:pPr>
      <w:rPr>
        <w:rFonts w:hint="default"/>
      </w:rPr>
    </w:lvl>
    <w:lvl w:ilvl="1">
      <w:start w:val="6"/>
      <w:numFmt w:val="decimal"/>
      <w:isLgl/>
      <w:lvlText w:val="%1.%2"/>
      <w:lvlJc w:val="left"/>
      <w:pPr>
        <w:ind w:left="1005" w:hanging="46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760" w:hanging="1440"/>
      </w:pPr>
      <w:rPr>
        <w:rFonts w:hint="default"/>
      </w:rPr>
    </w:lvl>
  </w:abstractNum>
  <w:abstractNum w:abstractNumId="2" w15:restartNumberingAfterBreak="0">
    <w:nsid w:val="1CC865E1"/>
    <w:multiLevelType w:val="hybridMultilevel"/>
    <w:tmpl w:val="7046CA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0F876DB"/>
    <w:multiLevelType w:val="hybridMultilevel"/>
    <w:tmpl w:val="E1D8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7060D"/>
    <w:multiLevelType w:val="multilevel"/>
    <w:tmpl w:val="FBF0D66A"/>
    <w:lvl w:ilvl="0">
      <w:start w:val="1"/>
      <w:numFmt w:val="decimal"/>
      <w:lvlText w:val="%1."/>
      <w:lvlJc w:val="left"/>
      <w:pPr>
        <w:ind w:left="360" w:hanging="360"/>
      </w:pPr>
    </w:lvl>
    <w:lvl w:ilvl="1">
      <w:start w:val="1"/>
      <w:numFmt w:val="decimal"/>
      <w:isLgl/>
      <w:lvlText w:val="%1.%2"/>
      <w:lvlJc w:val="left"/>
      <w:pPr>
        <w:ind w:left="405" w:hanging="405"/>
      </w:pPr>
      <w:rPr>
        <w:rFonts w:hint="default"/>
        <w:b w:val="0"/>
        <w:bCs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25C3690C"/>
    <w:multiLevelType w:val="hybridMultilevel"/>
    <w:tmpl w:val="B71C4256"/>
    <w:lvl w:ilvl="0" w:tplc="52EED28E">
      <w:start w:val="1"/>
      <w:numFmt w:val="decimal"/>
      <w:pStyle w:val="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9448D"/>
    <w:multiLevelType w:val="hybridMultilevel"/>
    <w:tmpl w:val="3FB805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1D440D3"/>
    <w:multiLevelType w:val="hybridMultilevel"/>
    <w:tmpl w:val="19CE582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35694CC9"/>
    <w:multiLevelType w:val="hybridMultilevel"/>
    <w:tmpl w:val="D90EA5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7295876"/>
    <w:multiLevelType w:val="hybridMultilevel"/>
    <w:tmpl w:val="D4926BC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3EA45FFA"/>
    <w:multiLevelType w:val="hybridMultilevel"/>
    <w:tmpl w:val="262273B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18B3325"/>
    <w:multiLevelType w:val="hybridMultilevel"/>
    <w:tmpl w:val="9CC6EAF4"/>
    <w:lvl w:ilvl="0" w:tplc="69F8C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153"/>
    <w:multiLevelType w:val="hybridMultilevel"/>
    <w:tmpl w:val="F66E6596"/>
    <w:lvl w:ilvl="0" w:tplc="C2FE3CBE">
      <w:start w:val="1"/>
      <w:numFmt w:val="bullet"/>
      <w:lvlText w:val=""/>
      <w:lvlJc w:val="left"/>
      <w:pPr>
        <w:tabs>
          <w:tab w:val="num" w:pos="720"/>
        </w:tabs>
        <w:ind w:left="720" w:hanging="360"/>
      </w:pPr>
      <w:rPr>
        <w:rFonts w:ascii="Wingdings" w:hAnsi="Wingdings" w:hint="default"/>
      </w:rPr>
    </w:lvl>
    <w:lvl w:ilvl="1" w:tplc="948E91F4">
      <w:start w:val="1"/>
      <w:numFmt w:val="bullet"/>
      <w:lvlText w:val=""/>
      <w:lvlJc w:val="left"/>
      <w:pPr>
        <w:tabs>
          <w:tab w:val="num" w:pos="1440"/>
        </w:tabs>
        <w:ind w:left="1440" w:hanging="360"/>
      </w:pPr>
      <w:rPr>
        <w:rFonts w:ascii="Wingdings" w:hAnsi="Wingdings" w:hint="default"/>
      </w:rPr>
    </w:lvl>
    <w:lvl w:ilvl="2" w:tplc="BC0A4D58">
      <w:start w:val="1"/>
      <w:numFmt w:val="bullet"/>
      <w:lvlText w:val=""/>
      <w:lvlJc w:val="left"/>
      <w:pPr>
        <w:tabs>
          <w:tab w:val="num" w:pos="2160"/>
        </w:tabs>
        <w:ind w:left="2160" w:hanging="360"/>
      </w:pPr>
      <w:rPr>
        <w:rFonts w:ascii="Wingdings" w:hAnsi="Wingdings" w:hint="default"/>
      </w:rPr>
    </w:lvl>
    <w:lvl w:ilvl="3" w:tplc="895C1934">
      <w:start w:val="1"/>
      <w:numFmt w:val="bullet"/>
      <w:lvlText w:val=""/>
      <w:lvlJc w:val="left"/>
      <w:pPr>
        <w:tabs>
          <w:tab w:val="num" w:pos="2880"/>
        </w:tabs>
        <w:ind w:left="2880" w:hanging="360"/>
      </w:pPr>
      <w:rPr>
        <w:rFonts w:ascii="Wingdings" w:hAnsi="Wingdings" w:hint="default"/>
      </w:rPr>
    </w:lvl>
    <w:lvl w:ilvl="4" w:tplc="477E2118">
      <w:start w:val="1"/>
      <w:numFmt w:val="bullet"/>
      <w:lvlText w:val=""/>
      <w:lvlJc w:val="left"/>
      <w:pPr>
        <w:tabs>
          <w:tab w:val="num" w:pos="3600"/>
        </w:tabs>
        <w:ind w:left="3600" w:hanging="360"/>
      </w:pPr>
      <w:rPr>
        <w:rFonts w:ascii="Wingdings" w:hAnsi="Wingdings" w:hint="default"/>
      </w:rPr>
    </w:lvl>
    <w:lvl w:ilvl="5" w:tplc="09B835BC">
      <w:start w:val="1"/>
      <w:numFmt w:val="bullet"/>
      <w:lvlText w:val=""/>
      <w:lvlJc w:val="left"/>
      <w:pPr>
        <w:tabs>
          <w:tab w:val="num" w:pos="4320"/>
        </w:tabs>
        <w:ind w:left="4320" w:hanging="360"/>
      </w:pPr>
      <w:rPr>
        <w:rFonts w:ascii="Wingdings" w:hAnsi="Wingdings" w:hint="default"/>
      </w:rPr>
    </w:lvl>
    <w:lvl w:ilvl="6" w:tplc="E8F6C914">
      <w:start w:val="1"/>
      <w:numFmt w:val="bullet"/>
      <w:lvlText w:val=""/>
      <w:lvlJc w:val="left"/>
      <w:pPr>
        <w:tabs>
          <w:tab w:val="num" w:pos="5040"/>
        </w:tabs>
        <w:ind w:left="5040" w:hanging="360"/>
      </w:pPr>
      <w:rPr>
        <w:rFonts w:ascii="Wingdings" w:hAnsi="Wingdings" w:hint="default"/>
      </w:rPr>
    </w:lvl>
    <w:lvl w:ilvl="7" w:tplc="7E3E9320">
      <w:start w:val="1"/>
      <w:numFmt w:val="bullet"/>
      <w:lvlText w:val=""/>
      <w:lvlJc w:val="left"/>
      <w:pPr>
        <w:tabs>
          <w:tab w:val="num" w:pos="5760"/>
        </w:tabs>
        <w:ind w:left="5760" w:hanging="360"/>
      </w:pPr>
      <w:rPr>
        <w:rFonts w:ascii="Wingdings" w:hAnsi="Wingdings" w:hint="default"/>
      </w:rPr>
    </w:lvl>
    <w:lvl w:ilvl="8" w:tplc="B1300DA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7416C"/>
    <w:multiLevelType w:val="multilevel"/>
    <w:tmpl w:val="FBF0D66A"/>
    <w:lvl w:ilvl="0">
      <w:start w:val="1"/>
      <w:numFmt w:val="decimal"/>
      <w:lvlText w:val="%1."/>
      <w:lvlJc w:val="left"/>
      <w:pPr>
        <w:ind w:left="360" w:hanging="360"/>
      </w:pPr>
    </w:lvl>
    <w:lvl w:ilvl="1">
      <w:start w:val="1"/>
      <w:numFmt w:val="decimal"/>
      <w:isLgl/>
      <w:lvlText w:val="%1.%2"/>
      <w:lvlJc w:val="left"/>
      <w:pPr>
        <w:ind w:left="405" w:hanging="405"/>
      </w:pPr>
      <w:rPr>
        <w:rFonts w:hint="default"/>
        <w:b w:val="0"/>
        <w:bCs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492020BE"/>
    <w:multiLevelType w:val="hybridMultilevel"/>
    <w:tmpl w:val="30F0B1EE"/>
    <w:lvl w:ilvl="0" w:tplc="91CA9428">
      <w:start w:val="1"/>
      <w:numFmt w:val="decimal"/>
      <w:lvlText w:val="%1."/>
      <w:lvlJc w:val="left"/>
      <w:pPr>
        <w:ind w:left="360" w:hanging="360"/>
      </w:pPr>
      <w:rPr>
        <w:rFonts w:ascii="David" w:hAnsi="David" w:cs="David"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7D03A5"/>
    <w:multiLevelType w:val="hybridMultilevel"/>
    <w:tmpl w:val="6AAA997A"/>
    <w:lvl w:ilvl="0" w:tplc="30022D34">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6" w15:restartNumberingAfterBreak="0">
    <w:nsid w:val="54BB61B9"/>
    <w:multiLevelType w:val="hybridMultilevel"/>
    <w:tmpl w:val="19CE582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BAF0C58"/>
    <w:multiLevelType w:val="hybridMultilevel"/>
    <w:tmpl w:val="33B6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F5236"/>
    <w:multiLevelType w:val="multilevel"/>
    <w:tmpl w:val="555644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65"/>
      </w:pPr>
      <w:rPr>
        <w:rFonts w:hint="default"/>
      </w:rPr>
    </w:lvl>
    <w:lvl w:ilvl="2">
      <w:start w:val="1"/>
      <w:numFmt w:val="decimal"/>
      <w:lvlText w:val="%1.%2.%3."/>
      <w:lvlJc w:val="left"/>
      <w:pPr>
        <w:tabs>
          <w:tab w:val="num" w:pos="1440"/>
        </w:tabs>
        <w:ind w:left="1224" w:hanging="544"/>
      </w:pPr>
      <w:rPr>
        <w:rFonts w:hint="default"/>
        <w:b w:val="0"/>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E5D7038"/>
    <w:multiLevelType w:val="hybridMultilevel"/>
    <w:tmpl w:val="19CE5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A373E0"/>
    <w:multiLevelType w:val="multilevel"/>
    <w:tmpl w:val="EA764F90"/>
    <w:lvl w:ilvl="0">
      <w:start w:val="1"/>
      <w:numFmt w:val="decimal"/>
      <w:lvlText w:val="%1."/>
      <w:lvlJc w:val="left"/>
      <w:pPr>
        <w:ind w:left="360" w:hanging="360"/>
      </w:pPr>
      <w:rPr>
        <w:rFonts w:hint="default"/>
      </w:rPr>
    </w:lvl>
    <w:lvl w:ilvl="1">
      <w:start w:val="1"/>
      <w:numFmt w:val="decimal"/>
      <w:pStyle w:val="2"/>
      <w:lvlText w:val="%1.%2."/>
      <w:lvlJc w:val="left"/>
      <w:pPr>
        <w:ind w:left="1424" w:hanging="432"/>
      </w:pPr>
      <w:rPr>
        <w:rFonts w:hint="default"/>
        <w:b w:val="0"/>
        <w:bCs w:val="0"/>
        <w:color w:val="auto"/>
      </w:rPr>
    </w:lvl>
    <w:lvl w:ilvl="2">
      <w:start w:val="1"/>
      <w:numFmt w:val="decimal"/>
      <w:pStyle w:val="3"/>
      <w:lvlText w:val="%1.%2.%3."/>
      <w:lvlJc w:val="left"/>
      <w:pPr>
        <w:ind w:left="1496" w:hanging="504"/>
      </w:pPr>
      <w:rPr>
        <w:rFonts w:hint="default"/>
        <w:b w:val="0"/>
        <w:bCs w:val="0"/>
      </w:rPr>
    </w:lvl>
    <w:lvl w:ilvl="3">
      <w:start w:val="1"/>
      <w:numFmt w:val="hebrew1"/>
      <w:pStyle w:val="4"/>
      <w:lvlText w:val="%4."/>
      <w:lvlJc w:val="left"/>
      <w:pPr>
        <w:ind w:left="1728" w:hanging="648"/>
      </w:pPr>
      <w:rPr>
        <w:rFonts w:ascii="Arial" w:eastAsiaTheme="minorEastAsia" w:hAnsi="Arial" w:cs="Davi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E9358F1"/>
    <w:multiLevelType w:val="multilevel"/>
    <w:tmpl w:val="FC92318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22" w15:restartNumberingAfterBreak="0">
    <w:nsid w:val="73B64AE1"/>
    <w:multiLevelType w:val="hybridMultilevel"/>
    <w:tmpl w:val="D4C66CD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876292"/>
    <w:multiLevelType w:val="hybridMultilevel"/>
    <w:tmpl w:val="ADA28A62"/>
    <w:lvl w:ilvl="0" w:tplc="0409000F">
      <w:start w:val="1"/>
      <w:numFmt w:val="decimal"/>
      <w:lvlText w:val="%1."/>
      <w:lvlJc w:val="left"/>
      <w:pPr>
        <w:ind w:left="360" w:hanging="360"/>
      </w:pPr>
      <w:rPr>
        <w:rFonts w:hint="default"/>
      </w:rPr>
    </w:lvl>
    <w:lvl w:ilvl="1" w:tplc="80FA7C4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C071CD"/>
    <w:multiLevelType w:val="hybridMultilevel"/>
    <w:tmpl w:val="B694EB88"/>
    <w:lvl w:ilvl="0" w:tplc="526A3F56">
      <w:start w:val="1"/>
      <w:numFmt w:val="hebrew1"/>
      <w:lvlText w:val="%1."/>
      <w:lvlJc w:val="left"/>
      <w:pPr>
        <w:ind w:left="644" w:hanging="360"/>
      </w:pPr>
      <w:rPr>
        <w:rFonts w:ascii="Arial" w:eastAsia="Calibri" w:hAnsi="Arial" w:cs="Arial"/>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0"/>
  </w:num>
  <w:num w:numId="2">
    <w:abstractNumId w:val="17"/>
  </w:num>
  <w:num w:numId="3">
    <w:abstractNumId w:val="15"/>
  </w:num>
  <w:num w:numId="4">
    <w:abstractNumId w:val="5"/>
  </w:num>
  <w:num w:numId="5">
    <w:abstractNumId w:val="4"/>
  </w:num>
  <w:num w:numId="6">
    <w:abstractNumId w:val="7"/>
  </w:num>
  <w:num w:numId="7">
    <w:abstractNumId w:val="19"/>
  </w:num>
  <w:num w:numId="8">
    <w:abstractNumId w:val="10"/>
  </w:num>
  <w:num w:numId="9">
    <w:abstractNumId w:val="13"/>
  </w:num>
  <w:num w:numId="10">
    <w:abstractNumId w:val="11"/>
  </w:num>
  <w:num w:numId="11">
    <w:abstractNumId w:val="1"/>
  </w:num>
  <w:num w:numId="12">
    <w:abstractNumId w:val="24"/>
  </w:num>
  <w:num w:numId="13">
    <w:abstractNumId w:val="3"/>
  </w:num>
  <w:num w:numId="14">
    <w:abstractNumId w:val="6"/>
  </w:num>
  <w:num w:numId="15">
    <w:abstractNumId w:val="9"/>
  </w:num>
  <w:num w:numId="16">
    <w:abstractNumId w:val="8"/>
  </w:num>
  <w:num w:numId="17">
    <w:abstractNumId w:val="2"/>
  </w:num>
  <w:num w:numId="18">
    <w:abstractNumId w:val="0"/>
  </w:num>
  <w:num w:numId="19">
    <w:abstractNumId w:val="14"/>
  </w:num>
  <w:num w:numId="20">
    <w:abstractNumId w:val="23"/>
  </w:num>
  <w:num w:numId="21">
    <w:abstractNumId w:val="18"/>
  </w:num>
  <w:num w:numId="22">
    <w:abstractNumId w:val="20"/>
  </w:num>
  <w:num w:numId="23">
    <w:abstractNumId w:val="12"/>
  </w:num>
  <w:num w:numId="24">
    <w:abstractNumId w:val="22"/>
  </w:num>
  <w:num w:numId="25">
    <w:abstractNumId w:val="16"/>
  </w:num>
  <w:num w:numId="26">
    <w:abstractNumId w:val="20"/>
  </w:num>
  <w:num w:numId="27">
    <w:abstractNumId w:val="21"/>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25"/>
    <w:rsid w:val="00045B1F"/>
    <w:rsid w:val="000719C5"/>
    <w:rsid w:val="00071C88"/>
    <w:rsid w:val="000868EE"/>
    <w:rsid w:val="00086FF3"/>
    <w:rsid w:val="0009416D"/>
    <w:rsid w:val="0009595F"/>
    <w:rsid w:val="0009793F"/>
    <w:rsid w:val="000A1C48"/>
    <w:rsid w:val="000D5822"/>
    <w:rsid w:val="000E0802"/>
    <w:rsid w:val="000F267B"/>
    <w:rsid w:val="000F4D25"/>
    <w:rsid w:val="000F546D"/>
    <w:rsid w:val="00103A91"/>
    <w:rsid w:val="0010623A"/>
    <w:rsid w:val="001076AE"/>
    <w:rsid w:val="00143493"/>
    <w:rsid w:val="001563E9"/>
    <w:rsid w:val="00184C0E"/>
    <w:rsid w:val="00186706"/>
    <w:rsid w:val="00190BA5"/>
    <w:rsid w:val="00191A0A"/>
    <w:rsid w:val="001947D9"/>
    <w:rsid w:val="001A70C9"/>
    <w:rsid w:val="001B193B"/>
    <w:rsid w:val="001B3EC5"/>
    <w:rsid w:val="001D5BC2"/>
    <w:rsid w:val="001E4714"/>
    <w:rsid w:val="001E7D43"/>
    <w:rsid w:val="00201815"/>
    <w:rsid w:val="00203B77"/>
    <w:rsid w:val="002315C1"/>
    <w:rsid w:val="0025073E"/>
    <w:rsid w:val="0026256F"/>
    <w:rsid w:val="00265FC8"/>
    <w:rsid w:val="0027338A"/>
    <w:rsid w:val="00281551"/>
    <w:rsid w:val="0029675A"/>
    <w:rsid w:val="00297AEA"/>
    <w:rsid w:val="002A138B"/>
    <w:rsid w:val="002B7902"/>
    <w:rsid w:val="002C5EF1"/>
    <w:rsid w:val="002D3C9F"/>
    <w:rsid w:val="002E3654"/>
    <w:rsid w:val="002F258C"/>
    <w:rsid w:val="002F70B5"/>
    <w:rsid w:val="003173DE"/>
    <w:rsid w:val="00320DA1"/>
    <w:rsid w:val="00323EA0"/>
    <w:rsid w:val="00334A7B"/>
    <w:rsid w:val="00353F2C"/>
    <w:rsid w:val="00363E91"/>
    <w:rsid w:val="00364A73"/>
    <w:rsid w:val="00380B2E"/>
    <w:rsid w:val="003868D5"/>
    <w:rsid w:val="003C3438"/>
    <w:rsid w:val="003D169A"/>
    <w:rsid w:val="003D3A54"/>
    <w:rsid w:val="003F7D56"/>
    <w:rsid w:val="00462EDB"/>
    <w:rsid w:val="00466AA7"/>
    <w:rsid w:val="00471ABA"/>
    <w:rsid w:val="004729AB"/>
    <w:rsid w:val="004817BB"/>
    <w:rsid w:val="004818D0"/>
    <w:rsid w:val="004874E7"/>
    <w:rsid w:val="0049773C"/>
    <w:rsid w:val="004B2C0F"/>
    <w:rsid w:val="004B7EB6"/>
    <w:rsid w:val="004C108D"/>
    <w:rsid w:val="004C3585"/>
    <w:rsid w:val="004E1DF3"/>
    <w:rsid w:val="004E45E0"/>
    <w:rsid w:val="004F5515"/>
    <w:rsid w:val="00515BB1"/>
    <w:rsid w:val="005302F5"/>
    <w:rsid w:val="00551484"/>
    <w:rsid w:val="0055148A"/>
    <w:rsid w:val="00554901"/>
    <w:rsid w:val="00563640"/>
    <w:rsid w:val="00564F88"/>
    <w:rsid w:val="0056584E"/>
    <w:rsid w:val="00570829"/>
    <w:rsid w:val="00580D55"/>
    <w:rsid w:val="00583C1B"/>
    <w:rsid w:val="00591F88"/>
    <w:rsid w:val="005A5E08"/>
    <w:rsid w:val="005B51F3"/>
    <w:rsid w:val="005D076F"/>
    <w:rsid w:val="00607AF3"/>
    <w:rsid w:val="00621384"/>
    <w:rsid w:val="00625E43"/>
    <w:rsid w:val="00632B8D"/>
    <w:rsid w:val="00653A25"/>
    <w:rsid w:val="006553B2"/>
    <w:rsid w:val="00661E8C"/>
    <w:rsid w:val="00677F2D"/>
    <w:rsid w:val="006C34A2"/>
    <w:rsid w:val="006D4FA0"/>
    <w:rsid w:val="006D7C35"/>
    <w:rsid w:val="006E0C68"/>
    <w:rsid w:val="006E3DC1"/>
    <w:rsid w:val="00703813"/>
    <w:rsid w:val="007140EE"/>
    <w:rsid w:val="00726671"/>
    <w:rsid w:val="0072773A"/>
    <w:rsid w:val="00734037"/>
    <w:rsid w:val="00741084"/>
    <w:rsid w:val="00752053"/>
    <w:rsid w:val="00762E0A"/>
    <w:rsid w:val="00764D14"/>
    <w:rsid w:val="007B16C1"/>
    <w:rsid w:val="007C3221"/>
    <w:rsid w:val="007D6D20"/>
    <w:rsid w:val="007E6A84"/>
    <w:rsid w:val="007F2BB8"/>
    <w:rsid w:val="00826173"/>
    <w:rsid w:val="00886403"/>
    <w:rsid w:val="00891ED4"/>
    <w:rsid w:val="008946B8"/>
    <w:rsid w:val="008A5D39"/>
    <w:rsid w:val="008A794B"/>
    <w:rsid w:val="008B19DE"/>
    <w:rsid w:val="008B37AA"/>
    <w:rsid w:val="008C212B"/>
    <w:rsid w:val="008D06AB"/>
    <w:rsid w:val="008D0987"/>
    <w:rsid w:val="008E2F4F"/>
    <w:rsid w:val="00906BCE"/>
    <w:rsid w:val="00914C28"/>
    <w:rsid w:val="00916EE8"/>
    <w:rsid w:val="00917E1B"/>
    <w:rsid w:val="009258CA"/>
    <w:rsid w:val="00931EBD"/>
    <w:rsid w:val="00933135"/>
    <w:rsid w:val="0095654F"/>
    <w:rsid w:val="00973281"/>
    <w:rsid w:val="009951F3"/>
    <w:rsid w:val="009B5C75"/>
    <w:rsid w:val="009B6343"/>
    <w:rsid w:val="009C4244"/>
    <w:rsid w:val="009E12AD"/>
    <w:rsid w:val="009E45A1"/>
    <w:rsid w:val="009E77F0"/>
    <w:rsid w:val="00A00AAA"/>
    <w:rsid w:val="00A00E60"/>
    <w:rsid w:val="00A0249B"/>
    <w:rsid w:val="00A26422"/>
    <w:rsid w:val="00A27BAC"/>
    <w:rsid w:val="00A4734C"/>
    <w:rsid w:val="00A53915"/>
    <w:rsid w:val="00A6694C"/>
    <w:rsid w:val="00A7242C"/>
    <w:rsid w:val="00AA1B7D"/>
    <w:rsid w:val="00AD1A20"/>
    <w:rsid w:val="00AF5257"/>
    <w:rsid w:val="00AF7C7E"/>
    <w:rsid w:val="00B04714"/>
    <w:rsid w:val="00B0746A"/>
    <w:rsid w:val="00B16C9B"/>
    <w:rsid w:val="00B3317D"/>
    <w:rsid w:val="00B508DB"/>
    <w:rsid w:val="00B96489"/>
    <w:rsid w:val="00BC3F6D"/>
    <w:rsid w:val="00C01456"/>
    <w:rsid w:val="00C10907"/>
    <w:rsid w:val="00C176C2"/>
    <w:rsid w:val="00C218F6"/>
    <w:rsid w:val="00C475B7"/>
    <w:rsid w:val="00C955C6"/>
    <w:rsid w:val="00C961DA"/>
    <w:rsid w:val="00C962D0"/>
    <w:rsid w:val="00CA7FCD"/>
    <w:rsid w:val="00CC3478"/>
    <w:rsid w:val="00CC3B07"/>
    <w:rsid w:val="00CF2B9D"/>
    <w:rsid w:val="00CF725C"/>
    <w:rsid w:val="00CF7718"/>
    <w:rsid w:val="00D01FFA"/>
    <w:rsid w:val="00D0694C"/>
    <w:rsid w:val="00D1419C"/>
    <w:rsid w:val="00D16EE3"/>
    <w:rsid w:val="00D44E9A"/>
    <w:rsid w:val="00D476D2"/>
    <w:rsid w:val="00D4788F"/>
    <w:rsid w:val="00D64813"/>
    <w:rsid w:val="00D65A7F"/>
    <w:rsid w:val="00DA3FD0"/>
    <w:rsid w:val="00DB0E92"/>
    <w:rsid w:val="00DB6D34"/>
    <w:rsid w:val="00DC41EF"/>
    <w:rsid w:val="00DE5967"/>
    <w:rsid w:val="00DF024E"/>
    <w:rsid w:val="00E05644"/>
    <w:rsid w:val="00E21702"/>
    <w:rsid w:val="00E5163C"/>
    <w:rsid w:val="00E54397"/>
    <w:rsid w:val="00E57641"/>
    <w:rsid w:val="00E62D57"/>
    <w:rsid w:val="00E84BAD"/>
    <w:rsid w:val="00E90C39"/>
    <w:rsid w:val="00E96170"/>
    <w:rsid w:val="00EA4D59"/>
    <w:rsid w:val="00EB7A40"/>
    <w:rsid w:val="00EF77EB"/>
    <w:rsid w:val="00F16586"/>
    <w:rsid w:val="00F31996"/>
    <w:rsid w:val="00F66B44"/>
    <w:rsid w:val="00F83B6E"/>
    <w:rsid w:val="00F90186"/>
    <w:rsid w:val="00FA44E6"/>
    <w:rsid w:val="00FB0553"/>
    <w:rsid w:val="00FB6FAC"/>
    <w:rsid w:val="00FC3EA9"/>
    <w:rsid w:val="00FD31E1"/>
    <w:rsid w:val="00FE11AC"/>
    <w:rsid w:val="00FE2544"/>
    <w:rsid w:val="00FE3C4E"/>
    <w:rsid w:val="00FF0D9F"/>
    <w:rsid w:val="00FF2186"/>
    <w:rsid w:val="00FF79F6"/>
    <w:rsid w:val="00FF7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2CE939-4B55-4334-9F20-C9FE1ED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A25"/>
    <w:pPr>
      <w:bidi/>
      <w:spacing w:after="120" w:line="360" w:lineRule="auto"/>
      <w:ind w:firstLine="284"/>
      <w:jc w:val="both"/>
    </w:pPr>
    <w:rPr>
      <w:rFonts w:ascii="Arial" w:eastAsiaTheme="minorEastAsia" w:hAnsi="Arial" w:cs="David"/>
      <w:sz w:val="24"/>
      <w:szCs w:val="24"/>
    </w:rPr>
  </w:style>
  <w:style w:type="paragraph" w:styleId="1">
    <w:name w:val="heading 1"/>
    <w:basedOn w:val="a"/>
    <w:next w:val="a"/>
    <w:link w:val="10"/>
    <w:autoRedefine/>
    <w:uiPriority w:val="9"/>
    <w:unhideWhenUsed/>
    <w:qFormat/>
    <w:rsid w:val="00F83B6E"/>
    <w:pPr>
      <w:widowControl w:val="0"/>
      <w:numPr>
        <w:numId w:val="4"/>
      </w:numPr>
      <w:tabs>
        <w:tab w:val="left" w:pos="850"/>
      </w:tabs>
      <w:spacing w:after="0" w:line="480" w:lineRule="auto"/>
      <w:outlineLvl w:val="0"/>
    </w:pPr>
    <w:rPr>
      <w:rFonts w:asciiTheme="minorBidi" w:eastAsiaTheme="majorEastAsia" w:hAnsiTheme="minorBidi" w:cstheme="minorBidi"/>
      <w:b/>
      <w:bCs/>
    </w:rPr>
  </w:style>
  <w:style w:type="paragraph" w:styleId="2">
    <w:name w:val="heading 2"/>
    <w:basedOn w:val="1"/>
    <w:next w:val="a"/>
    <w:link w:val="20"/>
    <w:autoRedefine/>
    <w:uiPriority w:val="9"/>
    <w:unhideWhenUsed/>
    <w:qFormat/>
    <w:rsid w:val="00621384"/>
    <w:pPr>
      <w:numPr>
        <w:ilvl w:val="1"/>
        <w:numId w:val="1"/>
      </w:numPr>
      <w:tabs>
        <w:tab w:val="clear" w:pos="850"/>
        <w:tab w:val="left" w:pos="-142"/>
      </w:tabs>
      <w:spacing w:after="120"/>
      <w:outlineLvl w:val="1"/>
    </w:pPr>
    <w:rPr>
      <w:b w:val="0"/>
      <w:bCs w:val="0"/>
      <w:color w:val="FF0000"/>
    </w:rPr>
  </w:style>
  <w:style w:type="paragraph" w:styleId="3">
    <w:name w:val="heading 3"/>
    <w:basedOn w:val="a"/>
    <w:next w:val="a"/>
    <w:link w:val="30"/>
    <w:qFormat/>
    <w:rsid w:val="00653A25"/>
    <w:pPr>
      <w:keepNext/>
      <w:keepLines/>
      <w:numPr>
        <w:ilvl w:val="2"/>
        <w:numId w:val="1"/>
      </w:numPr>
      <w:outlineLvl w:val="2"/>
    </w:pPr>
    <w:rPr>
      <w:b/>
      <w:bCs/>
    </w:rPr>
  </w:style>
  <w:style w:type="paragraph" w:styleId="4">
    <w:name w:val="heading 4"/>
    <w:basedOn w:val="3"/>
    <w:next w:val="a"/>
    <w:link w:val="40"/>
    <w:uiPriority w:val="9"/>
    <w:unhideWhenUsed/>
    <w:rsid w:val="00653A25"/>
    <w:pPr>
      <w:numPr>
        <w:ilvl w:val="3"/>
      </w:numPr>
      <w:tabs>
        <w:tab w:val="left" w:pos="3118"/>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83B6E"/>
    <w:rPr>
      <w:rFonts w:asciiTheme="minorBidi" w:eastAsiaTheme="majorEastAsia" w:hAnsiTheme="minorBidi"/>
      <w:b/>
      <w:bCs/>
      <w:sz w:val="24"/>
      <w:szCs w:val="24"/>
    </w:rPr>
  </w:style>
  <w:style w:type="character" w:customStyle="1" w:styleId="20">
    <w:name w:val="כותרת 2 תו"/>
    <w:basedOn w:val="a0"/>
    <w:link w:val="2"/>
    <w:uiPriority w:val="9"/>
    <w:rsid w:val="00621384"/>
    <w:rPr>
      <w:rFonts w:asciiTheme="minorBidi" w:eastAsiaTheme="majorEastAsia" w:hAnsiTheme="minorBidi"/>
      <w:color w:val="FF0000"/>
      <w:sz w:val="24"/>
      <w:szCs w:val="24"/>
    </w:rPr>
  </w:style>
  <w:style w:type="character" w:customStyle="1" w:styleId="30">
    <w:name w:val="כותרת 3 תו"/>
    <w:basedOn w:val="a0"/>
    <w:link w:val="3"/>
    <w:rsid w:val="00653A25"/>
    <w:rPr>
      <w:rFonts w:ascii="Arial" w:eastAsiaTheme="minorEastAsia" w:hAnsi="Arial" w:cs="David"/>
      <w:b/>
      <w:bCs/>
      <w:sz w:val="24"/>
      <w:szCs w:val="24"/>
    </w:rPr>
  </w:style>
  <w:style w:type="character" w:customStyle="1" w:styleId="40">
    <w:name w:val="כותרת 4 תו"/>
    <w:basedOn w:val="a0"/>
    <w:link w:val="4"/>
    <w:uiPriority w:val="9"/>
    <w:rsid w:val="00653A25"/>
    <w:rPr>
      <w:rFonts w:ascii="Arial" w:eastAsiaTheme="minorEastAsia" w:hAnsi="Arial" w:cs="David"/>
      <w:b/>
      <w:bCs/>
      <w:sz w:val="24"/>
      <w:szCs w:val="24"/>
    </w:rPr>
  </w:style>
  <w:style w:type="character" w:styleId="a3">
    <w:name w:val="Emphasis"/>
    <w:uiPriority w:val="20"/>
    <w:qFormat/>
    <w:rsid w:val="00653A25"/>
    <w:rPr>
      <w:rFonts w:asciiTheme="minorHAnsi" w:eastAsiaTheme="minorEastAsia" w:hAnsiTheme="minorHAnsi" w:cstheme="minorBidi"/>
      <w:b/>
      <w:bCs/>
      <w:iCs w:val="0"/>
      <w:color w:val="ED7D31" w:themeColor="accent2"/>
      <w:spacing w:val="10"/>
      <w:szCs w:val="20"/>
    </w:rPr>
  </w:style>
  <w:style w:type="paragraph" w:styleId="a4">
    <w:name w:val="List Paragraph"/>
    <w:aliases w:val="LP1,פיסקת bullets,פיסקת רשימה11"/>
    <w:basedOn w:val="a"/>
    <w:link w:val="a5"/>
    <w:uiPriority w:val="34"/>
    <w:qFormat/>
    <w:rsid w:val="00653A25"/>
    <w:pPr>
      <w:ind w:left="720"/>
      <w:contextualSpacing/>
    </w:pPr>
    <w:rPr>
      <w:rFonts w:cs="Arial"/>
      <w:sz w:val="22"/>
      <w:szCs w:val="22"/>
    </w:rPr>
  </w:style>
  <w:style w:type="character" w:styleId="a6">
    <w:name w:val="Strong"/>
    <w:basedOn w:val="a0"/>
    <w:uiPriority w:val="22"/>
    <w:qFormat/>
    <w:rsid w:val="00653A25"/>
    <w:rPr>
      <w:b/>
      <w:bCs/>
    </w:rPr>
  </w:style>
  <w:style w:type="table" w:styleId="a7">
    <w:name w:val="Table Grid"/>
    <w:basedOn w:val="a1"/>
    <w:uiPriority w:val="59"/>
    <w:rsid w:val="00653A25"/>
    <w:pPr>
      <w:bidi/>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character" w:styleId="Hyperlink">
    <w:name w:val="Hyperlink"/>
    <w:basedOn w:val="a0"/>
    <w:uiPriority w:val="99"/>
    <w:unhideWhenUsed/>
    <w:rsid w:val="00653A25"/>
    <w:rPr>
      <w:color w:val="0563C1" w:themeColor="hyperlink"/>
      <w:u w:val="single"/>
    </w:rPr>
  </w:style>
  <w:style w:type="paragraph" w:customStyle="1" w:styleId="TASHTIOTHEADER">
    <w:name w:val="TASHTIOT HEADER"/>
    <w:basedOn w:val="a"/>
    <w:link w:val="TASHTIOTHEADERChar"/>
    <w:qFormat/>
    <w:rsid w:val="00653A25"/>
    <w:pPr>
      <w:tabs>
        <w:tab w:val="center" w:pos="4153"/>
        <w:tab w:val="right" w:pos="8306"/>
      </w:tabs>
      <w:spacing w:after="0" w:line="276" w:lineRule="auto"/>
      <w:jc w:val="center"/>
    </w:pPr>
    <w:rPr>
      <w:rFonts w:asciiTheme="minorHAnsi" w:hAnsiTheme="minorHAnsi" w:cstheme="minorBidi"/>
      <w:color w:val="000000" w:themeColor="text1"/>
      <w:sz w:val="36"/>
      <w:szCs w:val="36"/>
    </w:rPr>
  </w:style>
  <w:style w:type="paragraph" w:customStyle="1" w:styleId="TASHTIOTFOOTER">
    <w:name w:val="TASHTIOT FOOTER"/>
    <w:basedOn w:val="a"/>
    <w:link w:val="TASHTIOTFOOTERChar"/>
    <w:qFormat/>
    <w:rsid w:val="00653A25"/>
    <w:pPr>
      <w:pBdr>
        <w:top w:val="single" w:sz="6" w:space="1" w:color="auto"/>
      </w:pBdr>
      <w:tabs>
        <w:tab w:val="center" w:pos="4153"/>
        <w:tab w:val="right" w:pos="8306"/>
      </w:tabs>
      <w:spacing w:after="0"/>
      <w:jc w:val="center"/>
    </w:pPr>
    <w:rPr>
      <w:rFonts w:ascii="Times New Roman" w:eastAsia="Times New Roman" w:hAnsi="Times New Roman"/>
      <w:noProof/>
      <w:szCs w:val="26"/>
    </w:rPr>
  </w:style>
  <w:style w:type="character" w:customStyle="1" w:styleId="TASHTIOTHEADERChar">
    <w:name w:val="TASHTIOT HEADER Char"/>
    <w:basedOn w:val="a0"/>
    <w:link w:val="TASHTIOTHEADER"/>
    <w:rsid w:val="00653A25"/>
    <w:rPr>
      <w:rFonts w:eastAsiaTheme="minorEastAsia"/>
      <w:color w:val="000000" w:themeColor="text1"/>
      <w:sz w:val="36"/>
      <w:szCs w:val="36"/>
    </w:rPr>
  </w:style>
  <w:style w:type="character" w:customStyle="1" w:styleId="TASHTIOTFOOTERChar">
    <w:name w:val="TASHTIOT FOOTER Char"/>
    <w:basedOn w:val="a0"/>
    <w:link w:val="TASHTIOTFOOTER"/>
    <w:rsid w:val="00653A25"/>
    <w:rPr>
      <w:rFonts w:ascii="Times New Roman" w:eastAsia="Times New Roman" w:hAnsi="Times New Roman" w:cs="David"/>
      <w:noProof/>
      <w:sz w:val="24"/>
      <w:szCs w:val="26"/>
    </w:rPr>
  </w:style>
  <w:style w:type="character" w:customStyle="1" w:styleId="a5">
    <w:name w:val="פיסקת רשימה תו"/>
    <w:aliases w:val="LP1 תו,פיסקת bullets תו,פיסקת רשימה11 תו"/>
    <w:basedOn w:val="a0"/>
    <w:link w:val="a4"/>
    <w:uiPriority w:val="34"/>
    <w:rsid w:val="00653A25"/>
    <w:rPr>
      <w:rFonts w:ascii="Arial" w:eastAsiaTheme="minorEastAsia" w:hAnsi="Arial" w:cs="Arial"/>
    </w:rPr>
  </w:style>
  <w:style w:type="paragraph" w:styleId="NormalWeb">
    <w:name w:val="Normal (Web)"/>
    <w:basedOn w:val="a"/>
    <w:rsid w:val="00653A25"/>
    <w:pPr>
      <w:bidi w:val="0"/>
      <w:spacing w:before="100" w:beforeAutospacing="1" w:after="100" w:afterAutospacing="1" w:line="240" w:lineRule="auto"/>
      <w:ind w:firstLine="0"/>
      <w:jc w:val="left"/>
    </w:pPr>
    <w:rPr>
      <w:rFonts w:ascii="Times New Roman" w:eastAsia="Times New Roman" w:hAnsi="Times New Roman" w:cs="Times New Roman"/>
    </w:rPr>
  </w:style>
  <w:style w:type="character" w:styleId="a8">
    <w:name w:val="annotation reference"/>
    <w:basedOn w:val="a0"/>
    <w:uiPriority w:val="99"/>
    <w:semiHidden/>
    <w:unhideWhenUsed/>
    <w:rsid w:val="00653A25"/>
    <w:rPr>
      <w:sz w:val="16"/>
      <w:szCs w:val="16"/>
    </w:rPr>
  </w:style>
  <w:style w:type="paragraph" w:styleId="a9">
    <w:name w:val="annotation text"/>
    <w:basedOn w:val="a"/>
    <w:link w:val="aa"/>
    <w:uiPriority w:val="99"/>
    <w:semiHidden/>
    <w:unhideWhenUsed/>
    <w:rsid w:val="00653A25"/>
    <w:pPr>
      <w:spacing w:line="240" w:lineRule="auto"/>
    </w:pPr>
    <w:rPr>
      <w:sz w:val="20"/>
      <w:szCs w:val="20"/>
    </w:rPr>
  </w:style>
  <w:style w:type="character" w:customStyle="1" w:styleId="aa">
    <w:name w:val="טקסט הערה תו"/>
    <w:basedOn w:val="a0"/>
    <w:link w:val="a9"/>
    <w:uiPriority w:val="99"/>
    <w:semiHidden/>
    <w:rsid w:val="00653A25"/>
    <w:rPr>
      <w:rFonts w:ascii="Arial" w:eastAsiaTheme="minorEastAsia" w:hAnsi="Arial" w:cs="David"/>
      <w:sz w:val="20"/>
      <w:szCs w:val="20"/>
    </w:rPr>
  </w:style>
  <w:style w:type="paragraph" w:styleId="ab">
    <w:name w:val="Balloon Text"/>
    <w:basedOn w:val="a"/>
    <w:link w:val="ac"/>
    <w:uiPriority w:val="99"/>
    <w:semiHidden/>
    <w:unhideWhenUsed/>
    <w:rsid w:val="00653A25"/>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653A25"/>
    <w:rPr>
      <w:rFonts w:ascii="Tahoma" w:eastAsiaTheme="minorEastAsia" w:hAnsi="Tahoma" w:cs="Tahoma"/>
      <w:sz w:val="18"/>
      <w:szCs w:val="18"/>
    </w:rPr>
  </w:style>
  <w:style w:type="paragraph" w:styleId="ad">
    <w:name w:val="annotation subject"/>
    <w:basedOn w:val="a9"/>
    <w:next w:val="a9"/>
    <w:link w:val="ae"/>
    <w:uiPriority w:val="99"/>
    <w:semiHidden/>
    <w:unhideWhenUsed/>
    <w:rsid w:val="00D64813"/>
    <w:rPr>
      <w:b/>
      <w:bCs/>
    </w:rPr>
  </w:style>
  <w:style w:type="character" w:customStyle="1" w:styleId="ae">
    <w:name w:val="נושא הערה תו"/>
    <w:basedOn w:val="aa"/>
    <w:link w:val="ad"/>
    <w:uiPriority w:val="99"/>
    <w:semiHidden/>
    <w:rsid w:val="00D64813"/>
    <w:rPr>
      <w:rFonts w:ascii="Arial" w:eastAsiaTheme="minorEastAsia" w:hAnsi="Arial" w:cs="David"/>
      <w:b/>
      <w:bCs/>
      <w:sz w:val="20"/>
      <w:szCs w:val="20"/>
    </w:rPr>
  </w:style>
  <w:style w:type="paragraph" w:styleId="af">
    <w:name w:val="Revision"/>
    <w:hidden/>
    <w:uiPriority w:val="99"/>
    <w:semiHidden/>
    <w:rsid w:val="00C955C6"/>
    <w:pPr>
      <w:spacing w:after="0" w:line="240" w:lineRule="auto"/>
    </w:pPr>
    <w:rPr>
      <w:rFonts w:ascii="Arial" w:eastAsiaTheme="minorEastAsia" w:hAnsi="Arial" w:cs="David"/>
      <w:sz w:val="24"/>
      <w:szCs w:val="24"/>
    </w:rPr>
  </w:style>
  <w:style w:type="paragraph" w:styleId="af0">
    <w:name w:val="Plain Text"/>
    <w:basedOn w:val="a"/>
    <w:link w:val="af1"/>
    <w:uiPriority w:val="99"/>
    <w:semiHidden/>
    <w:unhideWhenUsed/>
    <w:rsid w:val="00C218F6"/>
    <w:pPr>
      <w:spacing w:after="0" w:line="240" w:lineRule="auto"/>
      <w:ind w:firstLine="0"/>
      <w:jc w:val="left"/>
    </w:pPr>
    <w:rPr>
      <w:rFonts w:ascii="Consolas" w:eastAsia="Calibri" w:hAnsi="Consolas" w:cs="Consolas"/>
      <w:sz w:val="21"/>
      <w:szCs w:val="21"/>
    </w:rPr>
  </w:style>
  <w:style w:type="character" w:customStyle="1" w:styleId="af1">
    <w:name w:val="טקסט רגיל תו"/>
    <w:basedOn w:val="a0"/>
    <w:link w:val="af0"/>
    <w:uiPriority w:val="99"/>
    <w:semiHidden/>
    <w:rsid w:val="00C218F6"/>
    <w:rPr>
      <w:rFonts w:ascii="Consolas" w:eastAsia="Calibri" w:hAnsi="Consolas" w:cs="Consolas"/>
      <w:sz w:val="21"/>
      <w:szCs w:val="21"/>
    </w:rPr>
  </w:style>
  <w:style w:type="paragraph" w:customStyle="1" w:styleId="11">
    <w:name w:val="פיסקת רשימה1"/>
    <w:basedOn w:val="a"/>
    <w:uiPriority w:val="99"/>
    <w:qFormat/>
    <w:rsid w:val="00C218F6"/>
    <w:pPr>
      <w:spacing w:after="0" w:line="240" w:lineRule="auto"/>
      <w:ind w:left="720" w:firstLine="0"/>
      <w:contextualSpacing/>
      <w:jc w:val="left"/>
    </w:pPr>
    <w:rPr>
      <w:rFonts w:ascii="Times New Roman" w:eastAsia="Times New Roman" w:hAnsi="Times New Roman"/>
      <w:noProof/>
      <w:sz w:val="20"/>
      <w:lang w:eastAsia="he-IL"/>
    </w:rPr>
  </w:style>
  <w:style w:type="character" w:styleId="FollowedHyperlink">
    <w:name w:val="FollowedHyperlink"/>
    <w:basedOn w:val="a0"/>
    <w:uiPriority w:val="99"/>
    <w:semiHidden/>
    <w:unhideWhenUsed/>
    <w:rsid w:val="002A138B"/>
    <w:rPr>
      <w:color w:val="954F72" w:themeColor="followedHyperlink"/>
      <w:u w:val="single"/>
    </w:rPr>
  </w:style>
  <w:style w:type="paragraph" w:styleId="af2">
    <w:name w:val="footnote text"/>
    <w:basedOn w:val="a"/>
    <w:link w:val="af3"/>
    <w:uiPriority w:val="99"/>
    <w:semiHidden/>
    <w:unhideWhenUsed/>
    <w:rsid w:val="00FF2186"/>
    <w:pPr>
      <w:spacing w:after="0" w:line="240" w:lineRule="auto"/>
    </w:pPr>
    <w:rPr>
      <w:sz w:val="20"/>
      <w:szCs w:val="20"/>
    </w:rPr>
  </w:style>
  <w:style w:type="character" w:customStyle="1" w:styleId="af3">
    <w:name w:val="טקסט הערת שוליים תו"/>
    <w:basedOn w:val="a0"/>
    <w:link w:val="af2"/>
    <w:uiPriority w:val="99"/>
    <w:semiHidden/>
    <w:rsid w:val="00FF2186"/>
    <w:rPr>
      <w:rFonts w:ascii="Arial" w:eastAsiaTheme="minorEastAsia" w:hAnsi="Arial" w:cs="David"/>
      <w:sz w:val="20"/>
      <w:szCs w:val="20"/>
    </w:rPr>
  </w:style>
  <w:style w:type="character" w:styleId="af4">
    <w:name w:val="footnote reference"/>
    <w:basedOn w:val="a0"/>
    <w:uiPriority w:val="99"/>
    <w:semiHidden/>
    <w:unhideWhenUsed/>
    <w:rsid w:val="00FF21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2636">
      <w:bodyDiv w:val="1"/>
      <w:marLeft w:val="0"/>
      <w:marRight w:val="0"/>
      <w:marTop w:val="0"/>
      <w:marBottom w:val="0"/>
      <w:divBdr>
        <w:top w:val="none" w:sz="0" w:space="0" w:color="auto"/>
        <w:left w:val="none" w:sz="0" w:space="0" w:color="auto"/>
        <w:bottom w:val="none" w:sz="0" w:space="0" w:color="auto"/>
        <w:right w:val="none" w:sz="0" w:space="0" w:color="auto"/>
      </w:divBdr>
    </w:div>
    <w:div w:id="155998898">
      <w:bodyDiv w:val="1"/>
      <w:marLeft w:val="0"/>
      <w:marRight w:val="0"/>
      <w:marTop w:val="0"/>
      <w:marBottom w:val="0"/>
      <w:divBdr>
        <w:top w:val="none" w:sz="0" w:space="0" w:color="auto"/>
        <w:left w:val="none" w:sz="0" w:space="0" w:color="auto"/>
        <w:bottom w:val="none" w:sz="0" w:space="0" w:color="auto"/>
        <w:right w:val="none" w:sz="0" w:space="0" w:color="auto"/>
      </w:divBdr>
    </w:div>
    <w:div w:id="1529836901">
      <w:bodyDiv w:val="1"/>
      <w:marLeft w:val="0"/>
      <w:marRight w:val="0"/>
      <w:marTop w:val="0"/>
      <w:marBottom w:val="0"/>
      <w:divBdr>
        <w:top w:val="none" w:sz="0" w:space="0" w:color="auto"/>
        <w:left w:val="none" w:sz="0" w:space="0" w:color="auto"/>
        <w:bottom w:val="none" w:sz="0" w:space="0" w:color="auto"/>
        <w:right w:val="none" w:sz="0" w:space="0" w:color="auto"/>
      </w:divBdr>
    </w:div>
    <w:div w:id="1728528917">
      <w:bodyDiv w:val="1"/>
      <w:marLeft w:val="0"/>
      <w:marRight w:val="0"/>
      <w:marTop w:val="0"/>
      <w:marBottom w:val="0"/>
      <w:divBdr>
        <w:top w:val="none" w:sz="0" w:space="0" w:color="auto"/>
        <w:left w:val="none" w:sz="0" w:space="0" w:color="auto"/>
        <w:bottom w:val="none" w:sz="0" w:space="0" w:color="auto"/>
        <w:right w:val="none" w:sz="0" w:space="0" w:color="auto"/>
      </w:divBdr>
    </w:div>
    <w:div w:id="2035112990">
      <w:bodyDiv w:val="1"/>
      <w:marLeft w:val="0"/>
      <w:marRight w:val="0"/>
      <w:marTop w:val="0"/>
      <w:marBottom w:val="0"/>
      <w:divBdr>
        <w:top w:val="none" w:sz="0" w:space="0" w:color="auto"/>
        <w:left w:val="none" w:sz="0" w:space="0" w:color="auto"/>
        <w:bottom w:val="none" w:sz="0" w:space="0" w:color="auto"/>
        <w:right w:val="none" w:sz="0" w:space="0" w:color="auto"/>
      </w:divBdr>
    </w:div>
    <w:div w:id="20726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science.co.il/kolotkorim_sec/KolotKorim.asp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griscience.co.il/docs/calls/%D7%A7%D7%95%D7%A8%D7%90%20%D7%A7%D7%A8%D7%9F%20%D7%9E%D7%A8%D7%9B%D7%96%D7%99%D7%AA%202020%2031.1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_projects@energy.gov.il" TargetMode="External"/><Relationship Id="rId5" Type="http://schemas.openxmlformats.org/officeDocument/2006/relationships/webSettings" Target="webSettings.xml"/><Relationship Id="rId15" Type="http://schemas.openxmlformats.org/officeDocument/2006/relationships/package" Target="embeddings/_______________Microsoft_Excel1.xlsx"/><Relationship Id="rId23" Type="http://schemas.openxmlformats.org/officeDocument/2006/relationships/theme" Target="theme/theme1.xml"/><Relationship Id="rId10" Type="http://schemas.openxmlformats.org/officeDocument/2006/relationships/hyperlink" Target="https://www.gov.il/he/Departments/ministry_of_energ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griscience.co.il/kolotkorim_sec/KolotKorim.aspx" TargetMode="Externa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49A4-0E8E-4DFC-8E8B-D6DAC1A3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3748</Words>
  <Characters>18744</Characters>
  <Application>Microsoft Office Word</Application>
  <DocSecurity>0</DocSecurity>
  <Lines>156</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אורית שמואלי [Orit Shmueli]</dc:creator>
  <cp:keywords/>
  <dc:description/>
  <cp:lastModifiedBy>יעל הרמן</cp:lastModifiedBy>
  <cp:revision>7</cp:revision>
  <dcterms:created xsi:type="dcterms:W3CDTF">2021-06-09T06:41:00Z</dcterms:created>
  <dcterms:modified xsi:type="dcterms:W3CDTF">2021-06-13T06:55:00Z</dcterms:modified>
</cp:coreProperties>
</file>